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581C" w:rsidRPr="00486FD6" w:rsidRDefault="001F581C" w:rsidP="00582ECB">
      <w:pPr>
        <w:autoSpaceDE w:val="0"/>
        <w:autoSpaceDN w:val="0"/>
        <w:adjustRightInd w:val="0"/>
        <w:spacing w:after="0" w:line="240" w:lineRule="auto"/>
        <w:ind w:left="3540"/>
        <w:rPr>
          <w:rFonts w:ascii="PKO Bank Polski" w:hAnsi="PKO Bank Polski" w:cs="Arial"/>
          <w:color w:val="000000"/>
        </w:rPr>
      </w:pPr>
      <w:r w:rsidRPr="00486FD6">
        <w:rPr>
          <w:rFonts w:ascii="PKO Bank Polski" w:hAnsi="PKO Bank Polski" w:cs="Arial"/>
          <w:color w:val="000000"/>
        </w:rPr>
        <w:t>_________________________, _________________</w:t>
      </w:r>
    </w:p>
    <w:p w:rsidR="001F581C" w:rsidRPr="00486FD6" w:rsidRDefault="001F581C" w:rsidP="00582ECB">
      <w:pPr>
        <w:autoSpaceDE w:val="0"/>
        <w:autoSpaceDN w:val="0"/>
        <w:adjustRightInd w:val="0"/>
        <w:spacing w:after="0" w:line="240" w:lineRule="auto"/>
        <w:ind w:left="5664"/>
        <w:rPr>
          <w:rFonts w:ascii="PKO Bank Polski" w:hAnsi="PKO Bank Polski" w:cs="Arial"/>
          <w:i/>
          <w:iCs/>
          <w:color w:val="000000"/>
        </w:rPr>
      </w:pPr>
      <w:r w:rsidRPr="00486FD6">
        <w:rPr>
          <w:rFonts w:ascii="PKO Bank Polski" w:hAnsi="PKO Bank Polski" w:cs="Arial"/>
          <w:i/>
          <w:iCs/>
          <w:color w:val="000000"/>
        </w:rPr>
        <w:t>(</w:t>
      </w:r>
      <w:r w:rsidRPr="00486FD6">
        <w:rPr>
          <w:rFonts w:ascii="PKO Bank Polski" w:eastAsia="Arial,Italic" w:hAnsi="PKO Bank Polski" w:cs="Arial"/>
          <w:i/>
          <w:iCs/>
          <w:color w:val="000000"/>
        </w:rPr>
        <w:t>place</w:t>
      </w:r>
      <w:r w:rsidRPr="00486FD6">
        <w:rPr>
          <w:rFonts w:ascii="PKO Bank Polski" w:hAnsi="PKO Bank Polski" w:cs="Arial"/>
          <w:i/>
          <w:iCs/>
          <w:color w:val="000000"/>
        </w:rPr>
        <w:t>)        (date)</w:t>
      </w:r>
    </w:p>
    <w:p w:rsidR="001F581C" w:rsidRPr="00486FD6" w:rsidRDefault="001F581C" w:rsidP="00582ECB">
      <w:pPr>
        <w:autoSpaceDE w:val="0"/>
        <w:autoSpaceDN w:val="0"/>
        <w:adjustRightInd w:val="0"/>
        <w:spacing w:after="0" w:line="240" w:lineRule="auto"/>
        <w:rPr>
          <w:rFonts w:ascii="PKO Bank Polski" w:hAnsi="PKO Bank Polski" w:cs="Arial"/>
          <w:b/>
          <w:bCs/>
          <w:color w:val="000000"/>
        </w:rPr>
      </w:pPr>
    </w:p>
    <w:p w:rsidR="001F581C" w:rsidRPr="00486FD6" w:rsidRDefault="001F581C" w:rsidP="00582ECB">
      <w:pPr>
        <w:autoSpaceDE w:val="0"/>
        <w:autoSpaceDN w:val="0"/>
        <w:adjustRightInd w:val="0"/>
        <w:spacing w:after="0" w:line="240" w:lineRule="auto"/>
        <w:rPr>
          <w:rFonts w:ascii="PKO Bank Polski" w:hAnsi="PKO Bank Polski" w:cs="Arial"/>
          <w:b/>
          <w:bCs/>
          <w:color w:val="000000"/>
        </w:rPr>
      </w:pPr>
    </w:p>
    <w:p w:rsidR="001F581C" w:rsidRPr="00486FD6" w:rsidRDefault="001F581C" w:rsidP="00582ECB">
      <w:pPr>
        <w:autoSpaceDE w:val="0"/>
        <w:autoSpaceDN w:val="0"/>
        <w:adjustRightInd w:val="0"/>
        <w:spacing w:after="0" w:line="240" w:lineRule="auto"/>
        <w:rPr>
          <w:rFonts w:ascii="PKO Bank Polski" w:hAnsi="PKO Bank Polski" w:cs="Arial"/>
          <w:b/>
          <w:bCs/>
          <w:color w:val="000000"/>
        </w:rPr>
      </w:pPr>
      <w:r w:rsidRPr="00486FD6">
        <w:rPr>
          <w:rFonts w:ascii="PKO Bank Polski" w:hAnsi="PKO Bank Polski" w:cs="Arial"/>
          <w:b/>
          <w:bCs/>
          <w:color w:val="000000"/>
        </w:rPr>
        <w:t>Management Board</w:t>
      </w:r>
    </w:p>
    <w:p w:rsidR="001F581C" w:rsidRPr="00486FD6" w:rsidRDefault="001F581C" w:rsidP="00582ECB">
      <w:pPr>
        <w:autoSpaceDE w:val="0"/>
        <w:autoSpaceDN w:val="0"/>
        <w:adjustRightInd w:val="0"/>
        <w:spacing w:after="0" w:line="240" w:lineRule="auto"/>
        <w:rPr>
          <w:rFonts w:ascii="PKO Bank Polski" w:hAnsi="PKO Bank Polski" w:cs="Arial"/>
          <w:b/>
          <w:bCs/>
          <w:color w:val="000000"/>
        </w:rPr>
      </w:pPr>
      <w:r w:rsidRPr="00486FD6">
        <w:rPr>
          <w:rFonts w:ascii="PKO Bank Polski" w:hAnsi="PKO Bank Polski" w:cs="Arial"/>
          <w:b/>
          <w:bCs/>
          <w:color w:val="000000"/>
        </w:rPr>
        <w:t xml:space="preserve">of Powszechna Kasa Oszczędności Bank Polski Spółka Akcyjna </w:t>
      </w: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r w:rsidRPr="00486FD6">
        <w:rPr>
          <w:rFonts w:ascii="PKO Bank Polski" w:hAnsi="PKO Bank Polski" w:cs="Arial"/>
          <w:b/>
          <w:bCs/>
          <w:color w:val="000000"/>
          <w:lang w:val="en-GB"/>
        </w:rPr>
        <w:t>ul. Puławska 15</w:t>
      </w: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r w:rsidRPr="00486FD6">
        <w:rPr>
          <w:rFonts w:ascii="PKO Bank Polski" w:hAnsi="PKO Bank Polski" w:cs="Arial"/>
          <w:b/>
          <w:bCs/>
          <w:color w:val="000000"/>
          <w:lang w:val="en-GB"/>
        </w:rPr>
        <w:t>02-515 Warsaw</w:t>
      </w: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p>
    <w:p w:rsidR="001F581C" w:rsidRPr="00486FD6" w:rsidRDefault="001F581C" w:rsidP="00582ECB">
      <w:pPr>
        <w:autoSpaceDE w:val="0"/>
        <w:autoSpaceDN w:val="0"/>
        <w:adjustRightInd w:val="0"/>
        <w:spacing w:after="0" w:line="240" w:lineRule="auto"/>
        <w:jc w:val="both"/>
        <w:rPr>
          <w:rFonts w:ascii="PKO Bank Polski" w:hAnsi="PKO Bank Polski" w:cs="Tahoma"/>
          <w:b/>
          <w:bCs/>
          <w:color w:val="000000"/>
          <w:lang w:val="en-GB"/>
        </w:rPr>
      </w:pPr>
      <w:r w:rsidRPr="00486FD6">
        <w:rPr>
          <w:rFonts w:ascii="PKO Bank Polski" w:hAnsi="PKO Bank Polski" w:cs="Tahoma"/>
          <w:b/>
          <w:bCs/>
          <w:color w:val="000000"/>
          <w:lang w:val="en-GB"/>
        </w:rPr>
        <w:t>MOTION FROM A SHAREHOLDER TO NOTIFY OF DRAFT RESOLUTIONS ON ITEMS INCLUDED IN THE AGENDA OR ITEMS TO BE INCL</w:t>
      </w:r>
      <w:r w:rsidR="00771569">
        <w:rPr>
          <w:rFonts w:ascii="PKO Bank Polski" w:hAnsi="PKO Bank Polski" w:cs="Tahoma"/>
          <w:b/>
          <w:bCs/>
          <w:color w:val="000000"/>
          <w:lang w:val="en-GB"/>
        </w:rPr>
        <w:t xml:space="preserve">UDED IN THE AGENDA OF THE </w:t>
      </w:r>
      <w:r w:rsidR="00E814EE">
        <w:rPr>
          <w:rFonts w:ascii="PKO Bank Polski" w:hAnsi="PKO Bank Polski" w:cs="Tahoma"/>
          <w:b/>
          <w:bCs/>
          <w:color w:val="000000"/>
          <w:lang w:val="en-GB"/>
        </w:rPr>
        <w:t>ANNUAL</w:t>
      </w:r>
      <w:r w:rsidRPr="00486FD6">
        <w:rPr>
          <w:rFonts w:ascii="PKO Bank Polski" w:hAnsi="PKO Bank Polski" w:cs="Tahoma"/>
          <w:b/>
          <w:bCs/>
          <w:color w:val="000000"/>
          <w:lang w:val="en-GB"/>
        </w:rPr>
        <w:t xml:space="preserve"> GENERAL MEETING OF </w:t>
      </w:r>
      <w:r w:rsidRPr="001132C9">
        <w:rPr>
          <w:rFonts w:ascii="PKO Bank Polski" w:hAnsi="PKO Bank Polski" w:cs="Tahoma"/>
          <w:b/>
          <w:bCs/>
          <w:color w:val="000000"/>
          <w:lang w:val="en-GB"/>
        </w:rPr>
        <w:t xml:space="preserve">POWSZECHNA KASA OSZCZĘDNOŚCI BANK POLSKI SPÓŁKA AKCYJNA CONVENED </w:t>
      </w:r>
      <w:r w:rsidRPr="00962DB0">
        <w:rPr>
          <w:rFonts w:ascii="PKO Bank Polski" w:hAnsi="PKO Bank Polski" w:cs="Tahoma"/>
          <w:b/>
          <w:bCs/>
          <w:color w:val="000000"/>
          <w:lang w:val="en-GB"/>
        </w:rPr>
        <w:t xml:space="preserve">ON </w:t>
      </w:r>
      <w:r w:rsidR="0030674A" w:rsidRPr="00962DB0">
        <w:rPr>
          <w:rFonts w:ascii="PKO Bank Polski" w:hAnsi="PKO Bank Polski" w:cs="Tahoma"/>
          <w:b/>
          <w:bCs/>
          <w:color w:val="000000"/>
          <w:lang w:val="en-GB"/>
        </w:rPr>
        <w:t xml:space="preserve">12 MAY </w:t>
      </w:r>
      <w:r w:rsidR="00655AA6">
        <w:rPr>
          <w:rFonts w:ascii="PKO Bank Polski" w:hAnsi="PKO Bank Polski" w:cs="Tahoma"/>
          <w:b/>
          <w:bCs/>
          <w:color w:val="000000"/>
          <w:lang w:val="en-GB"/>
        </w:rPr>
        <w:t>2022</w:t>
      </w: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r w:rsidRPr="00486FD6">
        <w:rPr>
          <w:rFonts w:ascii="PKO Bank Polski" w:hAnsi="PKO Bank Polski" w:cs="Arial"/>
          <w:b/>
          <w:bCs/>
          <w:color w:val="000000"/>
          <w:lang w:val="en-GB"/>
        </w:rPr>
        <w:t xml:space="preserve">APPLICANT – a shareholder representing individually at least one twentieth of the share capital of the Bank, according to Article 401(4) of the Commercial Companies Code </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PKO Bank Polski" w:hAnsi="PKO Bank Polski" w:cs="Arial"/>
          <w:color w:val="000000"/>
          <w:lang w:val="en-GB"/>
        </w:rPr>
        <w:t>___________________________________________________________________</w:t>
      </w:r>
      <w:r w:rsidR="00486FD6">
        <w:rPr>
          <w:rFonts w:ascii="PKO Bank Polski" w:hAnsi="PKO Bank Polski" w:cs="Arial"/>
          <w:color w:val="000000"/>
          <w:lang w:val="en-GB"/>
        </w:rPr>
        <w:t>______________</w:t>
      </w:r>
    </w:p>
    <w:p w:rsidR="001F581C" w:rsidRPr="00486FD6" w:rsidRDefault="001F581C" w:rsidP="00582ECB">
      <w:pPr>
        <w:autoSpaceDE w:val="0"/>
        <w:autoSpaceDN w:val="0"/>
        <w:adjustRightInd w:val="0"/>
        <w:spacing w:after="0" w:line="240" w:lineRule="auto"/>
        <w:rPr>
          <w:rFonts w:ascii="PKO Bank Polski" w:hAnsi="PKO Bank Polski" w:cs="Arial"/>
          <w:i/>
          <w:iCs/>
          <w:color w:val="000000"/>
          <w:lang w:val="en-GB"/>
        </w:rPr>
      </w:pPr>
      <w:r w:rsidRPr="00486FD6">
        <w:rPr>
          <w:rFonts w:ascii="PKO Bank Polski" w:hAnsi="PKO Bank Polski" w:cs="Arial"/>
          <w:i/>
          <w:iCs/>
          <w:color w:val="000000"/>
          <w:lang w:val="en-GB"/>
        </w:rPr>
        <w:t>(first name, surname or name of the company)</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PKO Bank Polski" w:hAnsi="PKO Bank Polski" w:cs="Arial"/>
          <w:color w:val="000000"/>
          <w:lang w:val="en-GB"/>
        </w:rPr>
        <w:t>_________________________________________________________________________________</w:t>
      </w:r>
    </w:p>
    <w:p w:rsidR="001F581C" w:rsidRPr="00486FD6" w:rsidRDefault="001F581C" w:rsidP="00582ECB">
      <w:pPr>
        <w:autoSpaceDE w:val="0"/>
        <w:autoSpaceDN w:val="0"/>
        <w:adjustRightInd w:val="0"/>
        <w:spacing w:after="0" w:line="240" w:lineRule="auto"/>
        <w:rPr>
          <w:rFonts w:ascii="PKO Bank Polski" w:hAnsi="PKO Bank Polski" w:cs="Arial"/>
          <w:i/>
          <w:iCs/>
          <w:color w:val="000000"/>
          <w:lang w:val="en-GB"/>
        </w:rPr>
      </w:pPr>
      <w:r w:rsidRPr="00486FD6">
        <w:rPr>
          <w:rFonts w:ascii="PKO Bank Polski" w:hAnsi="PKO Bank Polski" w:cs="Arial"/>
          <w:i/>
          <w:iCs/>
          <w:color w:val="000000"/>
          <w:lang w:val="en-GB"/>
        </w:rPr>
        <w:t>(place of residence/registered office)</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PKO Bank Polski" w:hAnsi="PKO Bank Polski" w:cs="Arial"/>
          <w:color w:val="000000"/>
          <w:lang w:val="en-GB"/>
        </w:rPr>
        <w:t>_________________________________________________________________________________</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PKO Bank Polski" w:hAnsi="PKO Bank Polski" w:cs="Arial"/>
          <w:i/>
          <w:iCs/>
          <w:color w:val="000000"/>
          <w:lang w:val="en-GB"/>
        </w:rPr>
        <w:t xml:space="preserve">(PESEL No., </w:t>
      </w:r>
      <w:r w:rsidRPr="00486FD6">
        <w:rPr>
          <w:rFonts w:ascii="PKO Bank Polski" w:hAnsi="PKO Bank Polski" w:cs="Arial"/>
          <w:color w:val="000000"/>
          <w:lang w:val="en-GB"/>
        </w:rPr>
        <w:t xml:space="preserve">registration data, </w:t>
      </w:r>
      <w:r w:rsidRPr="00486FD6">
        <w:rPr>
          <w:rFonts w:ascii="PKO Bank Polski" w:hAnsi="PKO Bank Polski" w:cs="Arial"/>
          <w:i/>
          <w:iCs/>
          <w:color w:val="000000"/>
          <w:lang w:val="en-GB"/>
        </w:rPr>
        <w:t>including type of the register, entity holding the register, and entry number</w:t>
      </w:r>
      <w:r w:rsidRPr="00486FD6">
        <w:rPr>
          <w:rFonts w:ascii="PKO Bank Polski" w:hAnsi="PKO Bank Polski" w:cs="Arial"/>
          <w:color w:val="000000"/>
          <w:lang w:val="en-GB"/>
        </w:rPr>
        <w:t>)</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PKO Bank Polski" w:hAnsi="PKO Bank Polski" w:cs="Arial"/>
          <w:color w:val="000000"/>
          <w:lang w:val="en-GB"/>
        </w:rPr>
        <w:t>_________________________________________________________________________________</w:t>
      </w:r>
    </w:p>
    <w:p w:rsidR="001F581C" w:rsidRPr="00486FD6" w:rsidRDefault="001F581C" w:rsidP="00582ECB">
      <w:pPr>
        <w:autoSpaceDE w:val="0"/>
        <w:autoSpaceDN w:val="0"/>
        <w:adjustRightInd w:val="0"/>
        <w:spacing w:after="0" w:line="240" w:lineRule="auto"/>
        <w:rPr>
          <w:rFonts w:ascii="PKO Bank Polski" w:hAnsi="PKO Bank Polski" w:cs="Arial"/>
          <w:i/>
          <w:iCs/>
          <w:color w:val="000000"/>
          <w:lang w:val="en-GB"/>
        </w:rPr>
      </w:pPr>
      <w:r w:rsidRPr="00486FD6">
        <w:rPr>
          <w:rFonts w:ascii="PKO Bank Polski" w:hAnsi="PKO Bank Polski" w:cs="Arial"/>
          <w:i/>
          <w:iCs/>
          <w:color w:val="000000"/>
          <w:lang w:val="en-GB"/>
        </w:rPr>
        <w:t>(contact details: e-mail, phone number)</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PKO Bank Polski" w:hAnsi="PKO Bank Polski" w:cs="Arial"/>
          <w:color w:val="000000"/>
          <w:lang w:val="en-GB"/>
        </w:rPr>
        <w:t xml:space="preserve">holding _________________________shares of the Bank representing__________________% </w:t>
      </w:r>
    </w:p>
    <w:p w:rsidR="001F581C" w:rsidRPr="00486FD6" w:rsidRDefault="001F581C" w:rsidP="00582ECB">
      <w:pPr>
        <w:autoSpaceDE w:val="0"/>
        <w:autoSpaceDN w:val="0"/>
        <w:adjustRightInd w:val="0"/>
        <w:spacing w:after="0" w:line="240" w:lineRule="auto"/>
        <w:rPr>
          <w:rFonts w:ascii="PKO Bank Polski" w:hAnsi="PKO Bank Polski" w:cs="Arial"/>
          <w:i/>
          <w:iCs/>
          <w:color w:val="000000"/>
          <w:lang w:val="en-GB"/>
        </w:rPr>
      </w:pPr>
      <w:r w:rsidRPr="00486FD6">
        <w:rPr>
          <w:rFonts w:ascii="PKO Bank Polski" w:hAnsi="PKO Bank Polski" w:cs="Arial"/>
          <w:i/>
          <w:iCs/>
          <w:color w:val="000000"/>
          <w:lang w:val="en-GB"/>
        </w:rPr>
        <w:t xml:space="preserve">(enter number of shares held))                                  </w:t>
      </w:r>
      <w:r w:rsidR="00486FD6">
        <w:rPr>
          <w:rFonts w:ascii="PKO Bank Polski" w:hAnsi="PKO Bank Polski" w:cs="Arial"/>
          <w:i/>
          <w:iCs/>
          <w:color w:val="000000"/>
          <w:lang w:val="en-GB"/>
        </w:rPr>
        <w:t xml:space="preserve"> </w:t>
      </w:r>
      <w:r w:rsidRPr="00486FD6">
        <w:rPr>
          <w:rFonts w:ascii="PKO Bank Polski" w:hAnsi="PKO Bank Polski" w:cs="Arial"/>
          <w:i/>
          <w:iCs/>
          <w:color w:val="000000"/>
          <w:lang w:val="en-GB"/>
        </w:rPr>
        <w:t>(enter percent from total number of shares)</w:t>
      </w:r>
    </w:p>
    <w:p w:rsidR="001F581C" w:rsidRPr="00486FD6" w:rsidRDefault="001F581C" w:rsidP="00582ECB">
      <w:pPr>
        <w:autoSpaceDE w:val="0"/>
        <w:autoSpaceDN w:val="0"/>
        <w:adjustRightInd w:val="0"/>
        <w:spacing w:after="0" w:line="240" w:lineRule="auto"/>
        <w:rPr>
          <w:rFonts w:ascii="PKO Bank Polski" w:hAnsi="PKO Bank Polski" w:cs="Arial"/>
          <w:i/>
          <w:iCs/>
          <w:color w:val="000000"/>
          <w:lang w:val="en-GB"/>
        </w:rPr>
      </w:pPr>
      <w:r w:rsidRPr="00486FD6">
        <w:rPr>
          <w:rFonts w:ascii="PKO Bank Polski" w:hAnsi="PKO Bank Polski" w:cs="Arial"/>
          <w:color w:val="000000"/>
          <w:lang w:val="en-GB"/>
        </w:rPr>
        <w:t xml:space="preserve">of the share capital of the Bank that entitle to ________________________votes </w:t>
      </w:r>
      <w:r w:rsidRPr="00486FD6">
        <w:rPr>
          <w:rFonts w:ascii="PKO Bank Polski" w:hAnsi="PKO Bank Polski" w:cs="Arial"/>
          <w:i/>
          <w:iCs/>
          <w:color w:val="000000"/>
          <w:lang w:val="en-GB"/>
        </w:rPr>
        <w:t xml:space="preserve"> (enter number of votes under the shares held)</w:t>
      </w:r>
    </w:p>
    <w:p w:rsidR="001F581C" w:rsidRPr="00486FD6" w:rsidRDefault="00771569" w:rsidP="00582ECB">
      <w:pPr>
        <w:autoSpaceDE w:val="0"/>
        <w:autoSpaceDN w:val="0"/>
        <w:adjustRightInd w:val="0"/>
        <w:spacing w:after="0" w:line="240" w:lineRule="auto"/>
        <w:rPr>
          <w:rFonts w:ascii="PKO Bank Polski" w:hAnsi="PKO Bank Polski" w:cs="Arial"/>
          <w:color w:val="000000"/>
          <w:lang w:val="en-GB"/>
        </w:rPr>
      </w:pPr>
      <w:r>
        <w:rPr>
          <w:rFonts w:ascii="PKO Bank Polski" w:hAnsi="PKO Bank Polski" w:cs="Arial"/>
          <w:color w:val="000000"/>
          <w:lang w:val="en-GB"/>
        </w:rPr>
        <w:t xml:space="preserve">at the </w:t>
      </w:r>
      <w:r w:rsidR="00E814EE">
        <w:rPr>
          <w:rFonts w:ascii="PKO Bank Polski" w:hAnsi="PKO Bank Polski" w:cs="Arial"/>
          <w:color w:val="000000"/>
          <w:lang w:val="en-GB"/>
        </w:rPr>
        <w:t>Annual</w:t>
      </w:r>
      <w:r>
        <w:rPr>
          <w:rFonts w:ascii="PKO Bank Polski" w:hAnsi="PKO Bank Polski" w:cs="Arial"/>
          <w:color w:val="000000"/>
          <w:lang w:val="en-GB"/>
        </w:rPr>
        <w:t xml:space="preserve"> </w:t>
      </w:r>
      <w:r w:rsidR="001F581C" w:rsidRPr="00486FD6">
        <w:rPr>
          <w:rFonts w:ascii="PKO Bank Polski" w:hAnsi="PKO Bank Polski" w:cs="Arial"/>
          <w:color w:val="000000"/>
          <w:lang w:val="en-GB"/>
        </w:rPr>
        <w:t>General Meeting of the Bank representing __________% of total number of votes.</w:t>
      </w:r>
    </w:p>
    <w:p w:rsidR="001F581C" w:rsidRPr="00486FD6" w:rsidRDefault="001F581C" w:rsidP="00582ECB">
      <w:pPr>
        <w:autoSpaceDE w:val="0"/>
        <w:autoSpaceDN w:val="0"/>
        <w:adjustRightInd w:val="0"/>
        <w:spacing w:after="0" w:line="240" w:lineRule="auto"/>
        <w:rPr>
          <w:rFonts w:ascii="PKO Bank Polski" w:hAnsi="PKO Bank Polski" w:cs="Arial"/>
          <w:i/>
          <w:iCs/>
          <w:color w:val="000000"/>
          <w:lang w:val="en-GB"/>
        </w:rPr>
      </w:pPr>
      <w:r w:rsidRPr="00486FD6">
        <w:rPr>
          <w:rFonts w:ascii="PKO Bank Polski" w:hAnsi="PKO Bank Polski" w:cs="Arial"/>
          <w:i/>
          <w:iCs/>
          <w:color w:val="000000"/>
          <w:lang w:val="en-GB"/>
        </w:rPr>
        <w:t xml:space="preserve">                                                                    </w:t>
      </w:r>
      <w:r w:rsidR="00486FD6">
        <w:rPr>
          <w:rFonts w:ascii="PKO Bank Polski" w:hAnsi="PKO Bank Polski" w:cs="Arial"/>
          <w:i/>
          <w:iCs/>
          <w:color w:val="000000"/>
          <w:lang w:val="en-GB"/>
        </w:rPr>
        <w:t xml:space="preserve">           </w:t>
      </w:r>
      <w:r w:rsidRPr="00486FD6">
        <w:rPr>
          <w:rFonts w:ascii="PKO Bank Polski" w:hAnsi="PKO Bank Polski" w:cs="Arial"/>
          <w:i/>
          <w:iCs/>
          <w:color w:val="000000"/>
          <w:lang w:val="en-GB"/>
        </w:rPr>
        <w:t xml:space="preserve"> (enter percent from total number of votes)</w:t>
      </w:r>
    </w:p>
    <w:p w:rsidR="001F581C" w:rsidRPr="00486FD6" w:rsidRDefault="001F581C" w:rsidP="00582ECB">
      <w:pPr>
        <w:autoSpaceDE w:val="0"/>
        <w:autoSpaceDN w:val="0"/>
        <w:adjustRightInd w:val="0"/>
        <w:spacing w:after="0" w:line="240" w:lineRule="auto"/>
        <w:rPr>
          <w:rFonts w:ascii="PKO Bank Polski" w:hAnsi="PKO Bank Polski" w:cs="Arial"/>
          <w:i/>
          <w:iCs/>
          <w:color w:val="000000"/>
          <w:lang w:val="en-GB"/>
        </w:rPr>
      </w:pP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r w:rsidRPr="00486FD6">
        <w:rPr>
          <w:rFonts w:ascii="PKO Bank Polski" w:hAnsi="PKO Bank Polski" w:cs="Arial"/>
          <w:b/>
          <w:bCs/>
          <w:color w:val="000000"/>
          <w:lang w:val="en-GB"/>
        </w:rPr>
        <w:t>Represented by:</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Cambria Math" w:eastAsia="Arial,Bold" w:hAnsi="Cambria Math" w:cs="Cambria Math"/>
          <w:b/>
          <w:bCs/>
          <w:color w:val="000000"/>
          <w:lang w:val="en-GB"/>
        </w:rPr>
        <w:t>⃞</w:t>
      </w:r>
      <w:r w:rsidRPr="00486FD6">
        <w:rPr>
          <w:rFonts w:ascii="PKO Bank Polski" w:hAnsi="PKO Bank Polski" w:cs="Arial"/>
          <w:b/>
          <w:bCs/>
          <w:color w:val="000000"/>
          <w:lang w:val="en-GB"/>
        </w:rPr>
        <w:t xml:space="preserve">* </w:t>
      </w:r>
      <w:r w:rsidRPr="00486FD6">
        <w:rPr>
          <w:rFonts w:ascii="PKO Bank Polski" w:hAnsi="PKO Bank Polski" w:cs="Arial"/>
          <w:color w:val="000000"/>
          <w:lang w:val="en-GB"/>
        </w:rPr>
        <w:t>The shareholder is a natural person who signs the motion personally</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Cambria Math" w:eastAsia="Arial,Bold" w:hAnsi="Cambria Math" w:cs="Cambria Math"/>
          <w:b/>
          <w:bCs/>
          <w:color w:val="000000"/>
          <w:lang w:val="en-GB"/>
        </w:rPr>
        <w:t>⃞</w:t>
      </w:r>
      <w:r w:rsidRPr="00486FD6">
        <w:rPr>
          <w:rFonts w:ascii="PKO Bank Polski" w:hAnsi="PKO Bank Polski" w:cs="Arial"/>
          <w:b/>
          <w:bCs/>
          <w:color w:val="000000"/>
          <w:lang w:val="en-GB"/>
        </w:rPr>
        <w:t xml:space="preserve">* </w:t>
      </w:r>
      <w:r w:rsidRPr="00486FD6">
        <w:rPr>
          <w:rFonts w:ascii="PKO Bank Polski" w:hAnsi="PKO Bank Polski" w:cs="Arial"/>
          <w:color w:val="000000"/>
          <w:lang w:val="en-GB"/>
        </w:rPr>
        <w:t>Proxy:_____________________________________________________________________</w:t>
      </w:r>
      <w:r w:rsidR="00486FD6">
        <w:rPr>
          <w:rFonts w:ascii="PKO Bank Polski" w:hAnsi="PKO Bank Polski" w:cs="Arial"/>
          <w:color w:val="000000"/>
          <w:lang w:val="en-GB"/>
        </w:rPr>
        <w:t>_____</w:t>
      </w:r>
    </w:p>
    <w:p w:rsidR="001F581C" w:rsidRPr="00486FD6" w:rsidRDefault="001F581C" w:rsidP="00582ECB">
      <w:pPr>
        <w:autoSpaceDE w:val="0"/>
        <w:autoSpaceDN w:val="0"/>
        <w:adjustRightInd w:val="0"/>
        <w:spacing w:after="0" w:line="240" w:lineRule="auto"/>
        <w:rPr>
          <w:rFonts w:ascii="PKO Bank Polski" w:hAnsi="PKO Bank Polski" w:cs="Arial"/>
          <w:i/>
          <w:iCs/>
          <w:color w:val="000000"/>
          <w:lang w:val="en-GB"/>
        </w:rPr>
      </w:pPr>
      <w:r w:rsidRPr="00486FD6">
        <w:rPr>
          <w:rFonts w:ascii="PKO Bank Polski" w:hAnsi="PKO Bank Polski" w:cs="Arial"/>
          <w:i/>
          <w:iCs/>
          <w:color w:val="000000"/>
          <w:lang w:val="en-GB"/>
        </w:rPr>
        <w:t>(personal details of the proxy)</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Cambria Math" w:eastAsia="Arial,Bold" w:hAnsi="Cambria Math" w:cs="Cambria Math"/>
          <w:b/>
          <w:bCs/>
          <w:color w:val="000000"/>
          <w:lang w:val="en-GB"/>
        </w:rPr>
        <w:t>⃞</w:t>
      </w:r>
      <w:r w:rsidRPr="00486FD6">
        <w:rPr>
          <w:rFonts w:ascii="PKO Bank Polski" w:hAnsi="PKO Bank Polski" w:cs="Arial"/>
          <w:b/>
          <w:bCs/>
          <w:color w:val="000000"/>
          <w:lang w:val="en-GB"/>
        </w:rPr>
        <w:t xml:space="preserve">* </w:t>
      </w:r>
      <w:r w:rsidRPr="00486FD6">
        <w:rPr>
          <w:rFonts w:ascii="PKO Bank Polski" w:hAnsi="PKO Bank Polski" w:cs="Arial"/>
          <w:color w:val="000000"/>
          <w:lang w:val="en-GB"/>
        </w:rPr>
        <w:t>The shareholder is a legal entity</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PKO Bank Polski" w:hAnsi="PKO Bank Polski" w:cs="Arial"/>
          <w:color w:val="000000"/>
          <w:lang w:val="en-GB"/>
        </w:rPr>
        <w:t>_________________________________________________________________________________</w:t>
      </w:r>
    </w:p>
    <w:p w:rsidR="001F581C" w:rsidRPr="00486FD6" w:rsidRDefault="001F581C" w:rsidP="00582ECB">
      <w:pPr>
        <w:autoSpaceDE w:val="0"/>
        <w:autoSpaceDN w:val="0"/>
        <w:adjustRightInd w:val="0"/>
        <w:spacing w:after="0" w:line="240" w:lineRule="auto"/>
        <w:rPr>
          <w:rFonts w:ascii="PKO Bank Polski" w:hAnsi="PKO Bank Polski" w:cs="Arial"/>
          <w:i/>
          <w:iCs/>
          <w:color w:val="000000"/>
          <w:lang w:val="en-GB"/>
        </w:rPr>
      </w:pPr>
      <w:r w:rsidRPr="00486FD6">
        <w:rPr>
          <w:rFonts w:ascii="PKO Bank Polski" w:hAnsi="PKO Bank Polski" w:cs="Arial"/>
          <w:i/>
          <w:iCs/>
          <w:color w:val="000000"/>
          <w:lang w:val="en-GB"/>
        </w:rPr>
        <w:t>(personal details of persons authorized to represent the shareholder)</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PKO Bank Polski" w:hAnsi="PKO Bank Polski" w:cs="Arial"/>
          <w:color w:val="000000"/>
          <w:lang w:val="en-GB"/>
        </w:rPr>
        <w:t>_________________________________________________________________________________</w:t>
      </w:r>
    </w:p>
    <w:p w:rsidR="001F581C" w:rsidRPr="00486FD6" w:rsidRDefault="001F581C" w:rsidP="00582ECB">
      <w:pPr>
        <w:autoSpaceDE w:val="0"/>
        <w:autoSpaceDN w:val="0"/>
        <w:adjustRightInd w:val="0"/>
        <w:spacing w:after="0" w:line="240" w:lineRule="auto"/>
        <w:rPr>
          <w:rFonts w:ascii="PKO Bank Polski" w:hAnsi="PKO Bank Polski" w:cs="Arial"/>
          <w:i/>
          <w:iCs/>
          <w:color w:val="000000"/>
          <w:lang w:val="en-GB"/>
        </w:rPr>
      </w:pPr>
      <w:r w:rsidRPr="00486FD6">
        <w:rPr>
          <w:rFonts w:ascii="PKO Bank Polski" w:hAnsi="PKO Bank Polski" w:cs="Arial"/>
          <w:i/>
          <w:iCs/>
          <w:color w:val="000000"/>
          <w:lang w:val="en-GB"/>
        </w:rPr>
        <w:t>(personal details of persons authorized to represent the shareholder)</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r w:rsidRPr="00486FD6">
        <w:rPr>
          <w:rFonts w:ascii="Cambria Math" w:eastAsia="Times New Roman" w:hAnsi="Cambria Math" w:cs="Cambria Math"/>
          <w:color w:val="000000"/>
          <w:lang w:val="en-GB"/>
        </w:rPr>
        <w:t>⃞</w:t>
      </w:r>
      <w:r w:rsidRPr="00486FD6">
        <w:rPr>
          <w:rFonts w:ascii="PKO Bank Polski" w:hAnsi="PKO Bank Polski" w:cs="Arial"/>
          <w:color w:val="000000"/>
          <w:lang w:val="en-GB"/>
        </w:rPr>
        <w:t>* Check the appropriate box</w:t>
      </w:r>
    </w:p>
    <w:p w:rsidR="001F581C" w:rsidRPr="00486FD6" w:rsidRDefault="001F581C" w:rsidP="00582ECB">
      <w:pPr>
        <w:autoSpaceDE w:val="0"/>
        <w:autoSpaceDN w:val="0"/>
        <w:adjustRightInd w:val="0"/>
        <w:spacing w:after="0" w:line="240" w:lineRule="auto"/>
        <w:rPr>
          <w:rFonts w:ascii="PKO Bank Polski" w:hAnsi="PKO Bank Polski" w:cs="Arial"/>
          <w:color w:val="000000"/>
          <w:lang w:val="en-GB"/>
        </w:rPr>
      </w:pPr>
    </w:p>
    <w:p w:rsidR="00486FD6" w:rsidRDefault="00486FD6" w:rsidP="00582ECB">
      <w:pPr>
        <w:autoSpaceDE w:val="0"/>
        <w:autoSpaceDN w:val="0"/>
        <w:adjustRightInd w:val="0"/>
        <w:spacing w:after="0" w:line="240" w:lineRule="auto"/>
        <w:rPr>
          <w:rFonts w:ascii="PKO Bank Polski" w:hAnsi="PKO Bank Polski" w:cs="Arial"/>
          <w:b/>
          <w:bCs/>
          <w:color w:val="000000"/>
          <w:lang w:val="en-GB"/>
        </w:rPr>
      </w:pPr>
    </w:p>
    <w:p w:rsidR="00486FD6" w:rsidRDefault="00486FD6" w:rsidP="00582ECB">
      <w:pPr>
        <w:autoSpaceDE w:val="0"/>
        <w:autoSpaceDN w:val="0"/>
        <w:adjustRightInd w:val="0"/>
        <w:spacing w:after="0" w:line="240" w:lineRule="auto"/>
        <w:rPr>
          <w:rFonts w:ascii="PKO Bank Polski" w:hAnsi="PKO Bank Polski" w:cs="Arial"/>
          <w:b/>
          <w:bCs/>
          <w:color w:val="000000"/>
          <w:lang w:val="en-GB"/>
        </w:rPr>
      </w:pPr>
    </w:p>
    <w:p w:rsidR="00486FD6" w:rsidRDefault="00486FD6" w:rsidP="00582ECB">
      <w:pPr>
        <w:autoSpaceDE w:val="0"/>
        <w:autoSpaceDN w:val="0"/>
        <w:adjustRightInd w:val="0"/>
        <w:spacing w:after="0" w:line="240" w:lineRule="auto"/>
        <w:rPr>
          <w:rFonts w:ascii="PKO Bank Polski" w:hAnsi="PKO Bank Polski" w:cs="Arial"/>
          <w:b/>
          <w:bCs/>
          <w:color w:val="000000"/>
          <w:lang w:val="en-GB"/>
        </w:rPr>
      </w:pPr>
    </w:p>
    <w:p w:rsidR="00486FD6" w:rsidRDefault="00486FD6" w:rsidP="00582ECB">
      <w:pPr>
        <w:autoSpaceDE w:val="0"/>
        <w:autoSpaceDN w:val="0"/>
        <w:adjustRightInd w:val="0"/>
        <w:spacing w:after="0" w:line="240" w:lineRule="auto"/>
        <w:rPr>
          <w:rFonts w:ascii="PKO Bank Polski" w:hAnsi="PKO Bank Polski" w:cs="Arial"/>
          <w:b/>
          <w:bCs/>
          <w:color w:val="000000"/>
          <w:lang w:val="en-GB"/>
        </w:rPr>
      </w:pPr>
    </w:p>
    <w:p w:rsidR="00486FD6" w:rsidRDefault="00486FD6" w:rsidP="00582ECB">
      <w:pPr>
        <w:autoSpaceDE w:val="0"/>
        <w:autoSpaceDN w:val="0"/>
        <w:adjustRightInd w:val="0"/>
        <w:spacing w:after="0" w:line="240" w:lineRule="auto"/>
        <w:rPr>
          <w:rFonts w:ascii="PKO Bank Polski" w:hAnsi="PKO Bank Polski" w:cs="Arial"/>
          <w:b/>
          <w:bCs/>
          <w:color w:val="000000"/>
          <w:lang w:val="en-GB"/>
        </w:rPr>
      </w:pPr>
    </w:p>
    <w:p w:rsidR="00486FD6" w:rsidRDefault="00486FD6" w:rsidP="00582ECB">
      <w:pPr>
        <w:autoSpaceDE w:val="0"/>
        <w:autoSpaceDN w:val="0"/>
        <w:adjustRightInd w:val="0"/>
        <w:spacing w:after="0" w:line="240" w:lineRule="auto"/>
        <w:rPr>
          <w:rFonts w:ascii="PKO Bank Polski" w:hAnsi="PKO Bank Polski" w:cs="Arial"/>
          <w:b/>
          <w:bCs/>
          <w:color w:val="000000"/>
          <w:lang w:val="en-GB"/>
        </w:rPr>
      </w:pPr>
    </w:p>
    <w:p w:rsidR="00655AA6" w:rsidRDefault="00655AA6" w:rsidP="00582ECB">
      <w:pPr>
        <w:autoSpaceDE w:val="0"/>
        <w:autoSpaceDN w:val="0"/>
        <w:adjustRightInd w:val="0"/>
        <w:spacing w:after="0" w:line="240" w:lineRule="auto"/>
        <w:rPr>
          <w:rFonts w:ascii="PKO Bank Polski" w:hAnsi="PKO Bank Polski" w:cs="Arial"/>
          <w:b/>
          <w:bCs/>
          <w:color w:val="000000"/>
          <w:lang w:val="en-GB"/>
        </w:rPr>
      </w:pPr>
    </w:p>
    <w:p w:rsidR="00486FD6" w:rsidRDefault="00486FD6" w:rsidP="00582ECB">
      <w:pPr>
        <w:autoSpaceDE w:val="0"/>
        <w:autoSpaceDN w:val="0"/>
        <w:adjustRightInd w:val="0"/>
        <w:spacing w:after="0" w:line="240" w:lineRule="auto"/>
        <w:rPr>
          <w:rFonts w:ascii="PKO Bank Polski" w:hAnsi="PKO Bank Polski" w:cs="Arial"/>
          <w:b/>
          <w:bCs/>
          <w:color w:val="000000"/>
          <w:lang w:val="en-GB"/>
        </w:rPr>
      </w:pP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r w:rsidRPr="00486FD6">
        <w:rPr>
          <w:rFonts w:ascii="PKO Bank Polski" w:hAnsi="PKO Bank Polski" w:cs="Arial"/>
          <w:b/>
          <w:bCs/>
          <w:color w:val="000000"/>
          <w:lang w:val="en-GB"/>
        </w:rPr>
        <w:lastRenderedPageBreak/>
        <w:t>CONTENT OF THE MOTION</w:t>
      </w: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p>
    <w:p w:rsidR="001F581C" w:rsidRPr="001132C9" w:rsidRDefault="001F581C" w:rsidP="00582ECB">
      <w:pPr>
        <w:autoSpaceDE w:val="0"/>
        <w:autoSpaceDN w:val="0"/>
        <w:adjustRightInd w:val="0"/>
        <w:spacing w:after="0" w:line="240" w:lineRule="auto"/>
        <w:jc w:val="both"/>
        <w:rPr>
          <w:rFonts w:ascii="PKO Bank Polski" w:hAnsi="PKO Bank Polski" w:cs="Arial"/>
          <w:b/>
          <w:bCs/>
          <w:color w:val="000000"/>
          <w:lang w:val="en-GB"/>
        </w:rPr>
      </w:pPr>
      <w:r w:rsidRPr="00486FD6">
        <w:rPr>
          <w:rFonts w:ascii="PKO Bank Polski" w:hAnsi="PKO Bank Polski" w:cs="Arial"/>
          <w:b/>
          <w:bCs/>
          <w:color w:val="000000"/>
          <w:lang w:val="en-GB"/>
        </w:rPr>
        <w:t>On the basis of Article 401(4) of the Commercial Companies Code, the Applicant herby notifies of the following draft resolutions on issues included in the Agenda or the issues which are to be introdu</w:t>
      </w:r>
      <w:r w:rsidR="00771569">
        <w:rPr>
          <w:rFonts w:ascii="PKO Bank Polski" w:hAnsi="PKO Bank Polski" w:cs="Arial"/>
          <w:b/>
          <w:bCs/>
          <w:color w:val="000000"/>
          <w:lang w:val="en-GB"/>
        </w:rPr>
        <w:t xml:space="preserve">ced into the Agenda of the </w:t>
      </w:r>
      <w:r w:rsidR="00E814EE">
        <w:rPr>
          <w:rFonts w:ascii="PKO Bank Polski" w:hAnsi="PKO Bank Polski" w:cs="Arial"/>
          <w:b/>
          <w:bCs/>
          <w:color w:val="000000"/>
          <w:lang w:val="en-GB"/>
        </w:rPr>
        <w:t>Annual</w:t>
      </w:r>
      <w:r w:rsidRPr="00486FD6">
        <w:rPr>
          <w:rFonts w:ascii="PKO Bank Polski" w:hAnsi="PKO Bank Polski" w:cs="Arial"/>
          <w:b/>
          <w:bCs/>
          <w:color w:val="000000"/>
          <w:lang w:val="en-GB"/>
        </w:rPr>
        <w:t xml:space="preserve"> General Meeting of the Powszechna Kasa Oszczędności Bank Polski Spółka Akcyjna convened </w:t>
      </w:r>
      <w:r w:rsidRPr="00962DB0">
        <w:rPr>
          <w:rFonts w:ascii="PKO Bank Polski" w:hAnsi="PKO Bank Polski" w:cs="Arial"/>
          <w:b/>
          <w:bCs/>
          <w:color w:val="000000"/>
          <w:lang w:val="en-GB"/>
        </w:rPr>
        <w:t xml:space="preserve">on </w:t>
      </w:r>
      <w:r w:rsidR="0030674A" w:rsidRPr="00962DB0">
        <w:rPr>
          <w:rFonts w:ascii="PKO Bank Polski" w:hAnsi="PKO Bank Polski" w:cs="Arial"/>
          <w:b/>
          <w:bCs/>
          <w:color w:val="000000"/>
          <w:lang w:val="en-GB"/>
        </w:rPr>
        <w:t xml:space="preserve">12 May </w:t>
      </w:r>
      <w:bookmarkStart w:id="0" w:name="_GoBack"/>
      <w:bookmarkEnd w:id="0"/>
      <w:r w:rsidR="00655AA6">
        <w:rPr>
          <w:rFonts w:ascii="PKO Bank Polski" w:hAnsi="PKO Bank Polski" w:cs="Arial"/>
          <w:b/>
          <w:bCs/>
          <w:color w:val="000000"/>
          <w:lang w:val="en-GB"/>
        </w:rPr>
        <w:t>2022</w:t>
      </w:r>
      <w:r w:rsidRPr="005B4F55">
        <w:rPr>
          <w:rFonts w:ascii="PKO Bank Polski" w:hAnsi="PKO Bank Polski" w:cs="Arial"/>
          <w:b/>
          <w:bCs/>
          <w:color w:val="000000"/>
          <w:lang w:val="en-GB"/>
        </w:rPr>
        <w:t>:</w:t>
      </w:r>
    </w:p>
    <w:p w:rsidR="001F581C" w:rsidRPr="00486FD6" w:rsidRDefault="001F581C" w:rsidP="00582ECB">
      <w:pPr>
        <w:autoSpaceDE w:val="0"/>
        <w:autoSpaceDN w:val="0"/>
        <w:adjustRightInd w:val="0"/>
        <w:spacing w:after="0" w:line="240" w:lineRule="auto"/>
        <w:jc w:val="both"/>
        <w:rPr>
          <w:rFonts w:ascii="PKO Bank Polski" w:hAnsi="PKO Bank Polski" w:cs="Arial"/>
          <w:i/>
          <w:iCs/>
          <w:color w:val="000000"/>
          <w:lang w:val="en-GB"/>
        </w:rPr>
      </w:pPr>
      <w:r w:rsidRPr="001132C9">
        <w:rPr>
          <w:rFonts w:ascii="PKO Bank Polski" w:hAnsi="PKO Bank Polski" w:cs="Arial"/>
          <w:i/>
          <w:iCs/>
          <w:color w:val="000000"/>
          <w:lang w:val="en-GB"/>
        </w:rPr>
        <w:t>(please enter below a list of issues with an item in the Agenda to which the motion</w:t>
      </w:r>
      <w:r w:rsidRPr="00486FD6">
        <w:rPr>
          <w:rFonts w:ascii="PKO Bank Polski" w:hAnsi="PKO Bank Polski" w:cs="Arial"/>
          <w:i/>
          <w:iCs/>
          <w:color w:val="000000"/>
          <w:lang w:val="en-GB"/>
        </w:rPr>
        <w:t xml:space="preserve"> refers to and present draft resolutions in wording suggested by the Applicant)</w:t>
      </w:r>
    </w:p>
    <w:p w:rsidR="001F581C" w:rsidRPr="00486FD6" w:rsidRDefault="001F581C" w:rsidP="00582ECB">
      <w:pPr>
        <w:autoSpaceDE w:val="0"/>
        <w:autoSpaceDN w:val="0"/>
        <w:adjustRightInd w:val="0"/>
        <w:spacing w:after="0" w:line="240" w:lineRule="auto"/>
        <w:jc w:val="both"/>
        <w:rPr>
          <w:rFonts w:ascii="PKO Bank Polski" w:hAnsi="PKO Bank Polski" w:cs="Arial"/>
          <w:b/>
          <w:bCs/>
          <w:color w:val="000000"/>
          <w:lang w:val="en-GB"/>
        </w:rPr>
      </w:pP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p>
    <w:p w:rsidR="001F581C" w:rsidRPr="00486FD6" w:rsidRDefault="001F581C" w:rsidP="00582ECB">
      <w:pPr>
        <w:autoSpaceDE w:val="0"/>
        <w:autoSpaceDN w:val="0"/>
        <w:adjustRightInd w:val="0"/>
        <w:spacing w:after="0" w:line="240" w:lineRule="auto"/>
        <w:rPr>
          <w:rFonts w:ascii="PKO Bank Polski" w:hAnsi="PKO Bank Polski" w:cs="Arial"/>
          <w:b/>
          <w:bCs/>
          <w:color w:val="000000"/>
          <w:lang w:val="en-GB"/>
        </w:rPr>
      </w:pPr>
      <w:r w:rsidRPr="00486FD6">
        <w:rPr>
          <w:rFonts w:ascii="PKO Bank Polski" w:hAnsi="PKO Bank Polski" w:cs="Arial"/>
          <w:b/>
          <w:bCs/>
          <w:color w:val="000000"/>
          <w:lang w:val="en-GB"/>
        </w:rPr>
        <w:t>APPLICANT'S SIGNATURE</w:t>
      </w:r>
    </w:p>
    <w:p w:rsidR="001F581C" w:rsidRPr="00486FD6" w:rsidRDefault="001F581C" w:rsidP="00582ECB">
      <w:pPr>
        <w:autoSpaceDE w:val="0"/>
        <w:autoSpaceDN w:val="0"/>
        <w:adjustRightInd w:val="0"/>
        <w:spacing w:after="0" w:line="240" w:lineRule="auto"/>
        <w:rPr>
          <w:rFonts w:ascii="PKO Bank Polski" w:hAnsi="PKO Bank Polski" w:cs="Arial"/>
          <w:i/>
          <w:iCs/>
          <w:color w:val="000000"/>
          <w:lang w:val="en-GB"/>
        </w:rPr>
      </w:pPr>
      <w:r w:rsidRPr="00486FD6">
        <w:rPr>
          <w:rFonts w:ascii="PKO Bank Polski" w:hAnsi="PKO Bank Polski" w:cs="Arial"/>
          <w:i/>
          <w:iCs/>
          <w:color w:val="000000"/>
          <w:lang w:val="en-GB"/>
        </w:rPr>
        <w:t>(the Applicant or his representative should place his legible signature or a signature that allows to identify the specific Applicant or his representative)</w:t>
      </w:r>
    </w:p>
    <w:p w:rsidR="001F581C" w:rsidRPr="00486FD6" w:rsidRDefault="001F581C" w:rsidP="00582ECB">
      <w:pPr>
        <w:rPr>
          <w:rFonts w:ascii="PKO Bank Polski" w:hAnsi="PKO Bank Polski" w:cs="Arial"/>
          <w:i/>
          <w:iCs/>
          <w:color w:val="000000"/>
          <w:lang w:val="en-GB"/>
        </w:rPr>
      </w:pPr>
    </w:p>
    <w:p w:rsidR="001F581C" w:rsidRPr="00486FD6" w:rsidRDefault="001F581C" w:rsidP="00582ECB">
      <w:pPr>
        <w:rPr>
          <w:rFonts w:ascii="PKO Bank Polski" w:hAnsi="PKO Bank Polski" w:cs="Arial"/>
          <w:lang w:val="en-GB"/>
        </w:rPr>
      </w:pPr>
    </w:p>
    <w:p w:rsidR="001F581C" w:rsidRPr="00486FD6" w:rsidRDefault="001F581C" w:rsidP="00582ECB">
      <w:pPr>
        <w:autoSpaceDE w:val="0"/>
        <w:autoSpaceDN w:val="0"/>
        <w:adjustRightInd w:val="0"/>
        <w:spacing w:after="0" w:line="240" w:lineRule="auto"/>
        <w:rPr>
          <w:rFonts w:ascii="PKO Bank Polski" w:hAnsi="PKO Bank Polski" w:cs="Arial"/>
          <w:b/>
          <w:bCs/>
          <w:i/>
          <w:iCs/>
          <w:color w:val="000000"/>
          <w:lang w:val="en-GB"/>
        </w:rPr>
      </w:pPr>
      <w:r w:rsidRPr="00486FD6">
        <w:rPr>
          <w:rFonts w:ascii="PKO Bank Polski" w:hAnsi="PKO Bank Polski" w:cs="Arial"/>
          <w:b/>
          <w:bCs/>
          <w:i/>
          <w:iCs/>
          <w:color w:val="000000"/>
          <w:lang w:val="en-GB"/>
        </w:rPr>
        <w:t>NOTE:</w:t>
      </w:r>
    </w:p>
    <w:p w:rsidR="001F581C" w:rsidRPr="00486FD6" w:rsidRDefault="001F581C" w:rsidP="00582ECB">
      <w:pPr>
        <w:autoSpaceDE w:val="0"/>
        <w:autoSpaceDN w:val="0"/>
        <w:adjustRightInd w:val="0"/>
        <w:spacing w:after="0" w:line="240" w:lineRule="auto"/>
        <w:jc w:val="both"/>
        <w:rPr>
          <w:rFonts w:ascii="PKO Bank Polski" w:hAnsi="PKO Bank Polski" w:cs="Arial"/>
          <w:b/>
          <w:bCs/>
          <w:i/>
          <w:iCs/>
          <w:color w:val="000000"/>
          <w:lang w:val="en-GB"/>
        </w:rPr>
      </w:pPr>
    </w:p>
    <w:p w:rsidR="001F581C" w:rsidRPr="00486FD6" w:rsidRDefault="001F581C" w:rsidP="00582ECB">
      <w:pPr>
        <w:numPr>
          <w:ilvl w:val="0"/>
          <w:numId w:val="1"/>
        </w:numPr>
        <w:autoSpaceDE w:val="0"/>
        <w:autoSpaceDN w:val="0"/>
        <w:adjustRightInd w:val="0"/>
        <w:spacing w:after="0" w:line="240" w:lineRule="auto"/>
        <w:jc w:val="both"/>
        <w:rPr>
          <w:rFonts w:ascii="PKO Bank Polski" w:hAnsi="PKO Bank Polski" w:cs="Arial"/>
          <w:b/>
          <w:bCs/>
          <w:i/>
          <w:iCs/>
          <w:color w:val="000000"/>
          <w:lang w:val="en-GB"/>
        </w:rPr>
      </w:pPr>
      <w:r w:rsidRPr="00486FD6">
        <w:rPr>
          <w:rFonts w:ascii="PKO Bank Polski" w:hAnsi="PKO Bank Polski" w:cs="Arial"/>
          <w:b/>
          <w:bCs/>
          <w:i/>
          <w:iCs/>
          <w:color w:val="000000"/>
          <w:lang w:val="en-GB"/>
        </w:rPr>
        <w:t>If appropriate, in case of power of attorney, it should constitute an attachment to this motion along with an excerpt from the relevant register showing the method of representation of the shareholder issuing the power of attorney.</w:t>
      </w:r>
    </w:p>
    <w:p w:rsidR="001F581C" w:rsidRPr="00486FD6" w:rsidRDefault="001F581C" w:rsidP="00582ECB">
      <w:pPr>
        <w:numPr>
          <w:ilvl w:val="0"/>
          <w:numId w:val="1"/>
        </w:numPr>
        <w:autoSpaceDE w:val="0"/>
        <w:autoSpaceDN w:val="0"/>
        <w:adjustRightInd w:val="0"/>
        <w:spacing w:after="0" w:line="240" w:lineRule="auto"/>
        <w:jc w:val="both"/>
        <w:rPr>
          <w:rFonts w:ascii="PKO Bank Polski" w:hAnsi="PKO Bank Polski" w:cs="Arial"/>
          <w:b/>
          <w:bCs/>
          <w:i/>
          <w:iCs/>
          <w:color w:val="000000"/>
          <w:lang w:val="en-GB"/>
        </w:rPr>
      </w:pPr>
      <w:r w:rsidRPr="00486FD6">
        <w:rPr>
          <w:rFonts w:ascii="PKO Bank Polski" w:hAnsi="PKO Bank Polski" w:cs="Arial"/>
          <w:b/>
          <w:bCs/>
          <w:i/>
          <w:iCs/>
          <w:color w:val="000000"/>
          <w:lang w:val="en-GB"/>
        </w:rPr>
        <w:t>In case of representation of a shareholder being a legal entity – according to the rules of representation, it is necessary to attach to this motion an excerpt from the relevant register showing the method of representation of the shareholder.</w:t>
      </w:r>
    </w:p>
    <w:p w:rsidR="001F581C" w:rsidRPr="00486FD6" w:rsidRDefault="001F581C" w:rsidP="00582ECB">
      <w:pPr>
        <w:numPr>
          <w:ilvl w:val="0"/>
          <w:numId w:val="1"/>
        </w:numPr>
        <w:autoSpaceDE w:val="0"/>
        <w:autoSpaceDN w:val="0"/>
        <w:adjustRightInd w:val="0"/>
        <w:spacing w:after="0" w:line="240" w:lineRule="auto"/>
        <w:jc w:val="both"/>
        <w:rPr>
          <w:rFonts w:ascii="PKO Bank Polski" w:hAnsi="PKO Bank Polski" w:cs="Arial"/>
          <w:b/>
          <w:bCs/>
          <w:i/>
          <w:iCs/>
          <w:color w:val="000000"/>
          <w:lang w:val="en-GB"/>
        </w:rPr>
      </w:pPr>
      <w:r w:rsidRPr="00486FD6">
        <w:rPr>
          <w:rFonts w:ascii="PKO Bank Polski" w:hAnsi="PKO Bank Polski" w:cs="Arial"/>
          <w:b/>
          <w:bCs/>
          <w:i/>
          <w:iCs/>
          <w:color w:val="000000"/>
          <w:lang w:val="en-GB"/>
        </w:rPr>
        <w:t>Also, the motion has to be accompanied by a certificate /certificate of deposit/ in the form of attachment issued by the relevant entity, confirming that the shareholder holds a number of shares corresponding to the part of share capital of the Bank necessary to submit a motion.</w:t>
      </w:r>
    </w:p>
    <w:p w:rsidR="001F581C" w:rsidRPr="00486FD6" w:rsidRDefault="001F581C" w:rsidP="00582ECB">
      <w:pPr>
        <w:numPr>
          <w:ilvl w:val="0"/>
          <w:numId w:val="1"/>
        </w:numPr>
        <w:autoSpaceDE w:val="0"/>
        <w:autoSpaceDN w:val="0"/>
        <w:adjustRightInd w:val="0"/>
        <w:spacing w:after="0" w:line="240" w:lineRule="auto"/>
        <w:jc w:val="both"/>
        <w:rPr>
          <w:rFonts w:ascii="PKO Bank Polski" w:hAnsi="PKO Bank Polski" w:cs="Arial"/>
          <w:b/>
          <w:bCs/>
          <w:i/>
          <w:iCs/>
          <w:color w:val="000000"/>
          <w:lang w:val="en-GB"/>
        </w:rPr>
      </w:pPr>
      <w:r w:rsidRPr="00486FD6">
        <w:rPr>
          <w:rFonts w:ascii="PKO Bank Polski" w:hAnsi="PKO Bank Polski" w:cs="Arial"/>
          <w:b/>
          <w:bCs/>
          <w:i/>
          <w:iCs/>
          <w:color w:val="000000"/>
          <w:lang w:val="en-GB"/>
        </w:rPr>
        <w:t>This form, after filling and signing according to the instructions provided herein, along with original or copied documents confirming appropriate representation of the shareholder, may be submitted to the Bank in writing.</w:t>
      </w:r>
    </w:p>
    <w:p w:rsidR="001F581C" w:rsidRPr="00486FD6" w:rsidRDefault="001F581C" w:rsidP="00582ECB">
      <w:pPr>
        <w:numPr>
          <w:ilvl w:val="0"/>
          <w:numId w:val="1"/>
        </w:numPr>
        <w:autoSpaceDE w:val="0"/>
        <w:autoSpaceDN w:val="0"/>
        <w:adjustRightInd w:val="0"/>
        <w:spacing w:after="0" w:line="240" w:lineRule="auto"/>
        <w:jc w:val="both"/>
        <w:rPr>
          <w:rFonts w:ascii="PKO Bank Polski" w:hAnsi="PKO Bank Polski" w:cs="Arial"/>
          <w:b/>
          <w:bCs/>
          <w:i/>
          <w:iCs/>
          <w:color w:val="000000"/>
          <w:lang w:val="en-GB"/>
        </w:rPr>
      </w:pPr>
      <w:r w:rsidRPr="00486FD6">
        <w:rPr>
          <w:rFonts w:ascii="PKO Bank Polski" w:hAnsi="PKO Bank Polski" w:cs="Arial"/>
          <w:b/>
          <w:bCs/>
          <w:i/>
          <w:iCs/>
          <w:color w:val="000000"/>
          <w:lang w:val="en-GB"/>
        </w:rPr>
        <w:t xml:space="preserve">Also, this form, after filling and signing according to the instructions provided herein, can be submitted to the Bank in electronic form as an attachment to electronic mail in PDF format. In that case, documents confirming appropriate representation of the shareholder have to be submitted to the Bank also in the form of attachments. All attachments should be in PDF format. E-mail address for the submission of the electronic copy of the motion: </w:t>
      </w:r>
      <w:hyperlink r:id="rId7" w:history="1">
        <w:r w:rsidRPr="00486FD6">
          <w:rPr>
            <w:rStyle w:val="Hipercze"/>
            <w:rFonts w:ascii="PKO Bank Polski" w:hAnsi="PKO Bank Polski" w:cs="Arial"/>
            <w:b/>
            <w:bCs/>
            <w:color w:val="000000"/>
            <w:u w:val="none"/>
            <w:lang w:val="en-GB"/>
          </w:rPr>
          <w:t>wza@pkobp.pl</w:t>
        </w:r>
      </w:hyperlink>
    </w:p>
    <w:p w:rsidR="001F581C" w:rsidRPr="00486FD6" w:rsidRDefault="001F581C" w:rsidP="00582ECB">
      <w:pPr>
        <w:numPr>
          <w:ilvl w:val="0"/>
          <w:numId w:val="1"/>
        </w:numPr>
        <w:autoSpaceDE w:val="0"/>
        <w:autoSpaceDN w:val="0"/>
        <w:adjustRightInd w:val="0"/>
        <w:spacing w:after="0" w:line="240" w:lineRule="auto"/>
        <w:jc w:val="both"/>
        <w:rPr>
          <w:rFonts w:ascii="PKO Bank Polski" w:hAnsi="PKO Bank Polski" w:cs="Arial"/>
          <w:b/>
          <w:bCs/>
          <w:i/>
          <w:iCs/>
          <w:color w:val="000000"/>
          <w:lang w:val="en-GB"/>
        </w:rPr>
      </w:pPr>
      <w:r w:rsidRPr="00486FD6">
        <w:rPr>
          <w:rFonts w:ascii="PKO Bank Polski" w:hAnsi="PKO Bank Polski" w:cs="Arial"/>
          <w:b/>
          <w:bCs/>
          <w:i/>
          <w:iCs/>
          <w:color w:val="000000"/>
          <w:lang w:val="en-GB"/>
        </w:rPr>
        <w:t>All data should be entered correctly, as it is possible that the motion will be subject to verification and that it will be rejected once the data are incorrect.</w:t>
      </w:r>
    </w:p>
    <w:sectPr w:rsidR="001F581C" w:rsidRPr="00486FD6" w:rsidSect="005B6F3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1AC5" w:rsidRPr="00D6318D" w:rsidRDefault="00C11AC5" w:rsidP="00582ECB">
      <w:pPr>
        <w:spacing w:after="0" w:line="240" w:lineRule="auto"/>
        <w:rPr>
          <w:lang w:val="en-US"/>
        </w:rPr>
      </w:pPr>
      <w:r w:rsidRPr="00D6318D">
        <w:rPr>
          <w:lang w:val="en-US"/>
        </w:rPr>
        <w:separator/>
      </w:r>
    </w:p>
  </w:endnote>
  <w:endnote w:type="continuationSeparator" w:id="0">
    <w:p w:rsidR="00C11AC5" w:rsidRPr="00D6318D" w:rsidRDefault="00C11AC5" w:rsidP="00582ECB">
      <w:pPr>
        <w:spacing w:after="0" w:line="240" w:lineRule="auto"/>
        <w:rPr>
          <w:lang w:val="en-US"/>
        </w:rPr>
      </w:pPr>
      <w:r w:rsidRPr="00D6318D">
        <w:rPr>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PKO Bank Polski">
    <w:panose1 w:val="020B0604020202020204"/>
    <w:charset w:val="EE"/>
    <w:family w:val="swiss"/>
    <w:pitch w:val="variable"/>
    <w:sig w:usb0="800000AF" w:usb1="4000004A" w:usb2="00000000" w:usb3="00000000" w:csb0="00000003" w:csb1="00000000"/>
  </w:font>
  <w:font w:name="Arial">
    <w:panose1 w:val="020B0604020202020204"/>
    <w:charset w:val="EE"/>
    <w:family w:val="swiss"/>
    <w:pitch w:val="variable"/>
    <w:sig w:usb0="E0002EFF" w:usb1="C000785B" w:usb2="00000009" w:usb3="00000000" w:csb0="000001FF" w:csb1="00000000"/>
  </w:font>
  <w:font w:name="Arial,Italic">
    <w:altName w:val="MS Mincho"/>
    <w:panose1 w:val="00000000000000000000"/>
    <w:charset w:val="80"/>
    <w:family w:val="auto"/>
    <w:notTrueType/>
    <w:pitch w:val="default"/>
    <w:sig w:usb0="00000001" w:usb1="08070000" w:usb2="00000010" w:usb3="00000000" w:csb0="00020000"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Arial,Bold">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1AC5" w:rsidRPr="00D6318D" w:rsidRDefault="00C11AC5" w:rsidP="00582ECB">
      <w:pPr>
        <w:spacing w:after="0" w:line="240" w:lineRule="auto"/>
        <w:rPr>
          <w:lang w:val="en-US"/>
        </w:rPr>
      </w:pPr>
      <w:r w:rsidRPr="00D6318D">
        <w:rPr>
          <w:lang w:val="en-US"/>
        </w:rPr>
        <w:separator/>
      </w:r>
    </w:p>
  </w:footnote>
  <w:footnote w:type="continuationSeparator" w:id="0">
    <w:p w:rsidR="00C11AC5" w:rsidRPr="00D6318D" w:rsidRDefault="00C11AC5" w:rsidP="00582ECB">
      <w:pPr>
        <w:spacing w:after="0" w:line="240" w:lineRule="auto"/>
        <w:rPr>
          <w:lang w:val="en-US"/>
        </w:rPr>
      </w:pPr>
      <w:r w:rsidRPr="00D6318D">
        <w:rPr>
          <w:lang w:val="en-US"/>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955E58"/>
    <w:multiLevelType w:val="hybridMultilevel"/>
    <w:tmpl w:val="407AD4A2"/>
    <w:lvl w:ilvl="0" w:tplc="04150001">
      <w:start w:val="1"/>
      <w:numFmt w:val="bullet"/>
      <w:lvlText w:val=""/>
      <w:lvlJc w:val="left"/>
      <w:pPr>
        <w:tabs>
          <w:tab w:val="num" w:pos="720"/>
        </w:tabs>
        <w:ind w:left="720" w:hanging="360"/>
      </w:pPr>
      <w:rPr>
        <w:rFonts w:ascii="Symbol" w:hAnsi="Symbol" w:hint="default"/>
      </w:rPr>
    </w:lvl>
    <w:lvl w:ilvl="1" w:tplc="04150003">
      <w:start w:val="1"/>
      <w:numFmt w:val="decimal"/>
      <w:lvlText w:val="%2."/>
      <w:lvlJc w:val="left"/>
      <w:pPr>
        <w:tabs>
          <w:tab w:val="num" w:pos="1440"/>
        </w:tabs>
        <w:ind w:left="1440" w:hanging="360"/>
      </w:pPr>
      <w:rPr>
        <w:rFonts w:cs="Times New Roman"/>
      </w:rPr>
    </w:lvl>
    <w:lvl w:ilvl="2" w:tplc="04150005">
      <w:start w:val="1"/>
      <w:numFmt w:val="decimal"/>
      <w:lvlText w:val="%3."/>
      <w:lvlJc w:val="left"/>
      <w:pPr>
        <w:tabs>
          <w:tab w:val="num" w:pos="2160"/>
        </w:tabs>
        <w:ind w:left="2160" w:hanging="360"/>
      </w:pPr>
      <w:rPr>
        <w:rFonts w:cs="Times New Roman"/>
      </w:rPr>
    </w:lvl>
    <w:lvl w:ilvl="3" w:tplc="04150001">
      <w:start w:val="1"/>
      <w:numFmt w:val="decimal"/>
      <w:lvlText w:val="%4."/>
      <w:lvlJc w:val="left"/>
      <w:pPr>
        <w:tabs>
          <w:tab w:val="num" w:pos="2880"/>
        </w:tabs>
        <w:ind w:left="2880" w:hanging="360"/>
      </w:pPr>
      <w:rPr>
        <w:rFonts w:cs="Times New Roman"/>
      </w:rPr>
    </w:lvl>
    <w:lvl w:ilvl="4" w:tplc="04150003">
      <w:start w:val="1"/>
      <w:numFmt w:val="decimal"/>
      <w:lvlText w:val="%5."/>
      <w:lvlJc w:val="left"/>
      <w:pPr>
        <w:tabs>
          <w:tab w:val="num" w:pos="3600"/>
        </w:tabs>
        <w:ind w:left="3600" w:hanging="360"/>
      </w:pPr>
      <w:rPr>
        <w:rFonts w:cs="Times New Roman"/>
      </w:rPr>
    </w:lvl>
    <w:lvl w:ilvl="5" w:tplc="04150005">
      <w:start w:val="1"/>
      <w:numFmt w:val="decimal"/>
      <w:lvlText w:val="%6."/>
      <w:lvlJc w:val="left"/>
      <w:pPr>
        <w:tabs>
          <w:tab w:val="num" w:pos="4320"/>
        </w:tabs>
        <w:ind w:left="4320" w:hanging="360"/>
      </w:pPr>
      <w:rPr>
        <w:rFonts w:cs="Times New Roman"/>
      </w:rPr>
    </w:lvl>
    <w:lvl w:ilvl="6" w:tplc="04150001">
      <w:start w:val="1"/>
      <w:numFmt w:val="decimal"/>
      <w:lvlText w:val="%7."/>
      <w:lvlJc w:val="left"/>
      <w:pPr>
        <w:tabs>
          <w:tab w:val="num" w:pos="5040"/>
        </w:tabs>
        <w:ind w:left="5040" w:hanging="360"/>
      </w:pPr>
      <w:rPr>
        <w:rFonts w:cs="Times New Roman"/>
      </w:rPr>
    </w:lvl>
    <w:lvl w:ilvl="7" w:tplc="04150003">
      <w:start w:val="1"/>
      <w:numFmt w:val="decimal"/>
      <w:lvlText w:val="%8."/>
      <w:lvlJc w:val="left"/>
      <w:pPr>
        <w:tabs>
          <w:tab w:val="num" w:pos="5760"/>
        </w:tabs>
        <w:ind w:left="5760" w:hanging="360"/>
      </w:pPr>
      <w:rPr>
        <w:rFonts w:cs="Times New Roman"/>
      </w:rPr>
    </w:lvl>
    <w:lvl w:ilvl="8" w:tplc="04150005">
      <w:start w:val="1"/>
      <w:numFmt w:val="decimal"/>
      <w:lvlText w:val="%9."/>
      <w:lvlJc w:val="left"/>
      <w:pPr>
        <w:tabs>
          <w:tab w:val="num" w:pos="6480"/>
        </w:tabs>
        <w:ind w:left="6480" w:hanging="360"/>
      </w:pPr>
      <w:rPr>
        <w:rFonts w:cs="Times New Roman"/>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defaultTabStop w:val="708"/>
  <w:hyphenationZone w:val="425"/>
  <w:doNotHyphenateCaps/>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358"/>
    <w:rsid w:val="00000043"/>
    <w:rsid w:val="000007CE"/>
    <w:rsid w:val="000030A4"/>
    <w:rsid w:val="000033F1"/>
    <w:rsid w:val="000040E3"/>
    <w:rsid w:val="000050EC"/>
    <w:rsid w:val="00005927"/>
    <w:rsid w:val="0000628B"/>
    <w:rsid w:val="00006326"/>
    <w:rsid w:val="000106D1"/>
    <w:rsid w:val="00012817"/>
    <w:rsid w:val="00012A75"/>
    <w:rsid w:val="00012D8B"/>
    <w:rsid w:val="00013EE5"/>
    <w:rsid w:val="0001715F"/>
    <w:rsid w:val="00017481"/>
    <w:rsid w:val="000207EA"/>
    <w:rsid w:val="0002178B"/>
    <w:rsid w:val="00024913"/>
    <w:rsid w:val="000250C4"/>
    <w:rsid w:val="00026ADA"/>
    <w:rsid w:val="0002740A"/>
    <w:rsid w:val="000307F3"/>
    <w:rsid w:val="000316A2"/>
    <w:rsid w:val="00031722"/>
    <w:rsid w:val="0003175B"/>
    <w:rsid w:val="00033563"/>
    <w:rsid w:val="00036FA0"/>
    <w:rsid w:val="00037DE5"/>
    <w:rsid w:val="00042C9A"/>
    <w:rsid w:val="00042D3E"/>
    <w:rsid w:val="000434F4"/>
    <w:rsid w:val="00043AE3"/>
    <w:rsid w:val="000444FD"/>
    <w:rsid w:val="00045908"/>
    <w:rsid w:val="0005188B"/>
    <w:rsid w:val="00053C82"/>
    <w:rsid w:val="00055756"/>
    <w:rsid w:val="00055EA6"/>
    <w:rsid w:val="000562C3"/>
    <w:rsid w:val="00063C99"/>
    <w:rsid w:val="0006413F"/>
    <w:rsid w:val="00064164"/>
    <w:rsid w:val="00065194"/>
    <w:rsid w:val="00065E53"/>
    <w:rsid w:val="00070414"/>
    <w:rsid w:val="000726E3"/>
    <w:rsid w:val="000744AC"/>
    <w:rsid w:val="00074A3C"/>
    <w:rsid w:val="00075B13"/>
    <w:rsid w:val="00080C9C"/>
    <w:rsid w:val="000810C4"/>
    <w:rsid w:val="00081495"/>
    <w:rsid w:val="0008228B"/>
    <w:rsid w:val="00083296"/>
    <w:rsid w:val="000879DB"/>
    <w:rsid w:val="00090A3D"/>
    <w:rsid w:val="00092AB6"/>
    <w:rsid w:val="0009556E"/>
    <w:rsid w:val="000A3479"/>
    <w:rsid w:val="000A367A"/>
    <w:rsid w:val="000A3E34"/>
    <w:rsid w:val="000A40C5"/>
    <w:rsid w:val="000A7498"/>
    <w:rsid w:val="000B13DA"/>
    <w:rsid w:val="000B492B"/>
    <w:rsid w:val="000B4CF3"/>
    <w:rsid w:val="000B5324"/>
    <w:rsid w:val="000B58DD"/>
    <w:rsid w:val="000B61B0"/>
    <w:rsid w:val="000C0FCC"/>
    <w:rsid w:val="000C41A5"/>
    <w:rsid w:val="000C47D1"/>
    <w:rsid w:val="000C4A2E"/>
    <w:rsid w:val="000C4AEA"/>
    <w:rsid w:val="000C4E0E"/>
    <w:rsid w:val="000C5C40"/>
    <w:rsid w:val="000D0429"/>
    <w:rsid w:val="000D22D7"/>
    <w:rsid w:val="000D31DF"/>
    <w:rsid w:val="000D3B7F"/>
    <w:rsid w:val="000D7008"/>
    <w:rsid w:val="000D71D4"/>
    <w:rsid w:val="000E0350"/>
    <w:rsid w:val="000E06C7"/>
    <w:rsid w:val="000E0C0D"/>
    <w:rsid w:val="000E69CF"/>
    <w:rsid w:val="000E6E54"/>
    <w:rsid w:val="000E7BDA"/>
    <w:rsid w:val="000F1C98"/>
    <w:rsid w:val="000F345B"/>
    <w:rsid w:val="000F4A97"/>
    <w:rsid w:val="000F4CC1"/>
    <w:rsid w:val="000F5534"/>
    <w:rsid w:val="000F5F96"/>
    <w:rsid w:val="000F762E"/>
    <w:rsid w:val="00100C78"/>
    <w:rsid w:val="00102A38"/>
    <w:rsid w:val="00102D56"/>
    <w:rsid w:val="0010515E"/>
    <w:rsid w:val="00105FD0"/>
    <w:rsid w:val="00106003"/>
    <w:rsid w:val="001061B8"/>
    <w:rsid w:val="001065B3"/>
    <w:rsid w:val="001073D6"/>
    <w:rsid w:val="001101B7"/>
    <w:rsid w:val="0011072C"/>
    <w:rsid w:val="00110B35"/>
    <w:rsid w:val="00111EAA"/>
    <w:rsid w:val="001128AA"/>
    <w:rsid w:val="001132C9"/>
    <w:rsid w:val="00113350"/>
    <w:rsid w:val="00113747"/>
    <w:rsid w:val="0011742C"/>
    <w:rsid w:val="001175FF"/>
    <w:rsid w:val="0012001D"/>
    <w:rsid w:val="00121343"/>
    <w:rsid w:val="00122A7C"/>
    <w:rsid w:val="001239CC"/>
    <w:rsid w:val="00124725"/>
    <w:rsid w:val="00126AA7"/>
    <w:rsid w:val="00130A5F"/>
    <w:rsid w:val="00131059"/>
    <w:rsid w:val="0013171E"/>
    <w:rsid w:val="00131C8F"/>
    <w:rsid w:val="001334AC"/>
    <w:rsid w:val="00134597"/>
    <w:rsid w:val="00135978"/>
    <w:rsid w:val="00136722"/>
    <w:rsid w:val="0013700C"/>
    <w:rsid w:val="00137173"/>
    <w:rsid w:val="00137E9D"/>
    <w:rsid w:val="001405C7"/>
    <w:rsid w:val="00142D38"/>
    <w:rsid w:val="001435B1"/>
    <w:rsid w:val="00143AD7"/>
    <w:rsid w:val="00144639"/>
    <w:rsid w:val="00146152"/>
    <w:rsid w:val="00147682"/>
    <w:rsid w:val="00152374"/>
    <w:rsid w:val="001530C6"/>
    <w:rsid w:val="00154329"/>
    <w:rsid w:val="00154A76"/>
    <w:rsid w:val="00155313"/>
    <w:rsid w:val="0015541D"/>
    <w:rsid w:val="00156AB2"/>
    <w:rsid w:val="00156F8E"/>
    <w:rsid w:val="00161C59"/>
    <w:rsid w:val="00163D67"/>
    <w:rsid w:val="00164390"/>
    <w:rsid w:val="00164E40"/>
    <w:rsid w:val="001654E0"/>
    <w:rsid w:val="001674A3"/>
    <w:rsid w:val="00167DCE"/>
    <w:rsid w:val="001715B8"/>
    <w:rsid w:val="001717DD"/>
    <w:rsid w:val="001719C5"/>
    <w:rsid w:val="00171E17"/>
    <w:rsid w:val="00173069"/>
    <w:rsid w:val="001738DF"/>
    <w:rsid w:val="00173E13"/>
    <w:rsid w:val="00173FAD"/>
    <w:rsid w:val="00174589"/>
    <w:rsid w:val="00175D63"/>
    <w:rsid w:val="00176438"/>
    <w:rsid w:val="00176DC7"/>
    <w:rsid w:val="00177C44"/>
    <w:rsid w:val="00177CAE"/>
    <w:rsid w:val="001802D1"/>
    <w:rsid w:val="0018205E"/>
    <w:rsid w:val="0018388D"/>
    <w:rsid w:val="001851A7"/>
    <w:rsid w:val="00185B39"/>
    <w:rsid w:val="00186A22"/>
    <w:rsid w:val="00187BAF"/>
    <w:rsid w:val="00190155"/>
    <w:rsid w:val="00195C78"/>
    <w:rsid w:val="00195EF6"/>
    <w:rsid w:val="001A053C"/>
    <w:rsid w:val="001A1929"/>
    <w:rsid w:val="001A2C74"/>
    <w:rsid w:val="001A4EB3"/>
    <w:rsid w:val="001B0CAA"/>
    <w:rsid w:val="001B1FB1"/>
    <w:rsid w:val="001B2D5B"/>
    <w:rsid w:val="001B3554"/>
    <w:rsid w:val="001B3749"/>
    <w:rsid w:val="001B37A4"/>
    <w:rsid w:val="001B6BB8"/>
    <w:rsid w:val="001B782E"/>
    <w:rsid w:val="001C083E"/>
    <w:rsid w:val="001C228B"/>
    <w:rsid w:val="001C277C"/>
    <w:rsid w:val="001C3314"/>
    <w:rsid w:val="001C3CB5"/>
    <w:rsid w:val="001C4283"/>
    <w:rsid w:val="001C519B"/>
    <w:rsid w:val="001C669C"/>
    <w:rsid w:val="001C693F"/>
    <w:rsid w:val="001C6A55"/>
    <w:rsid w:val="001C6B70"/>
    <w:rsid w:val="001C6DC4"/>
    <w:rsid w:val="001C77A3"/>
    <w:rsid w:val="001C7B0A"/>
    <w:rsid w:val="001C7DC4"/>
    <w:rsid w:val="001D04D7"/>
    <w:rsid w:val="001D24FA"/>
    <w:rsid w:val="001D41C4"/>
    <w:rsid w:val="001D46C5"/>
    <w:rsid w:val="001D5060"/>
    <w:rsid w:val="001D6A53"/>
    <w:rsid w:val="001E2CB1"/>
    <w:rsid w:val="001E4ECE"/>
    <w:rsid w:val="001E50AA"/>
    <w:rsid w:val="001E6BBC"/>
    <w:rsid w:val="001E7155"/>
    <w:rsid w:val="001E79D0"/>
    <w:rsid w:val="001F1448"/>
    <w:rsid w:val="001F20E2"/>
    <w:rsid w:val="001F581C"/>
    <w:rsid w:val="001F5AB9"/>
    <w:rsid w:val="001F708E"/>
    <w:rsid w:val="00200BF4"/>
    <w:rsid w:val="00200DE3"/>
    <w:rsid w:val="00200E26"/>
    <w:rsid w:val="00202D9E"/>
    <w:rsid w:val="00202FE2"/>
    <w:rsid w:val="00202FFF"/>
    <w:rsid w:val="002044BC"/>
    <w:rsid w:val="0020488A"/>
    <w:rsid w:val="0020669C"/>
    <w:rsid w:val="00206C88"/>
    <w:rsid w:val="002078F5"/>
    <w:rsid w:val="002105C8"/>
    <w:rsid w:val="00211373"/>
    <w:rsid w:val="0021194F"/>
    <w:rsid w:val="00211F5C"/>
    <w:rsid w:val="00214312"/>
    <w:rsid w:val="00214A51"/>
    <w:rsid w:val="00215A18"/>
    <w:rsid w:val="002174A9"/>
    <w:rsid w:val="00222397"/>
    <w:rsid w:val="00223496"/>
    <w:rsid w:val="00223785"/>
    <w:rsid w:val="00223AE1"/>
    <w:rsid w:val="00223F7C"/>
    <w:rsid w:val="00225E37"/>
    <w:rsid w:val="00226BB5"/>
    <w:rsid w:val="00227F49"/>
    <w:rsid w:val="00233809"/>
    <w:rsid w:val="002345CA"/>
    <w:rsid w:val="00234FF5"/>
    <w:rsid w:val="00235EB2"/>
    <w:rsid w:val="00237101"/>
    <w:rsid w:val="00237470"/>
    <w:rsid w:val="00237572"/>
    <w:rsid w:val="0023791D"/>
    <w:rsid w:val="00237D9D"/>
    <w:rsid w:val="00240807"/>
    <w:rsid w:val="002412CF"/>
    <w:rsid w:val="00241607"/>
    <w:rsid w:val="00241ECD"/>
    <w:rsid w:val="00241F5E"/>
    <w:rsid w:val="00243181"/>
    <w:rsid w:val="0024333F"/>
    <w:rsid w:val="00246092"/>
    <w:rsid w:val="0024702A"/>
    <w:rsid w:val="00247D3F"/>
    <w:rsid w:val="00250DFB"/>
    <w:rsid w:val="002513CA"/>
    <w:rsid w:val="00253189"/>
    <w:rsid w:val="002532BF"/>
    <w:rsid w:val="00253EEF"/>
    <w:rsid w:val="00254980"/>
    <w:rsid w:val="002570F1"/>
    <w:rsid w:val="0025739B"/>
    <w:rsid w:val="002574A1"/>
    <w:rsid w:val="00262A82"/>
    <w:rsid w:val="00263657"/>
    <w:rsid w:val="002653C2"/>
    <w:rsid w:val="00267046"/>
    <w:rsid w:val="00267A60"/>
    <w:rsid w:val="0027005A"/>
    <w:rsid w:val="00270E87"/>
    <w:rsid w:val="00271C3E"/>
    <w:rsid w:val="0027223A"/>
    <w:rsid w:val="002728B1"/>
    <w:rsid w:val="00276AB9"/>
    <w:rsid w:val="0028288D"/>
    <w:rsid w:val="00282A82"/>
    <w:rsid w:val="00286722"/>
    <w:rsid w:val="002878C1"/>
    <w:rsid w:val="0029012D"/>
    <w:rsid w:val="002910D1"/>
    <w:rsid w:val="00291B0B"/>
    <w:rsid w:val="00293F88"/>
    <w:rsid w:val="00294660"/>
    <w:rsid w:val="002967EB"/>
    <w:rsid w:val="002A1BB1"/>
    <w:rsid w:val="002A1FBE"/>
    <w:rsid w:val="002B03F9"/>
    <w:rsid w:val="002B1307"/>
    <w:rsid w:val="002B15C0"/>
    <w:rsid w:val="002B1DE6"/>
    <w:rsid w:val="002B3CE6"/>
    <w:rsid w:val="002B41D4"/>
    <w:rsid w:val="002B499D"/>
    <w:rsid w:val="002B52DE"/>
    <w:rsid w:val="002B566B"/>
    <w:rsid w:val="002B685A"/>
    <w:rsid w:val="002C14CC"/>
    <w:rsid w:val="002C15AE"/>
    <w:rsid w:val="002C7057"/>
    <w:rsid w:val="002D0893"/>
    <w:rsid w:val="002D10B5"/>
    <w:rsid w:val="002D18AC"/>
    <w:rsid w:val="002D2DC5"/>
    <w:rsid w:val="002D2F81"/>
    <w:rsid w:val="002D5DAB"/>
    <w:rsid w:val="002D710D"/>
    <w:rsid w:val="002E15CA"/>
    <w:rsid w:val="002E1824"/>
    <w:rsid w:val="002E2301"/>
    <w:rsid w:val="002E2E84"/>
    <w:rsid w:val="002E6041"/>
    <w:rsid w:val="002E61EE"/>
    <w:rsid w:val="002E6A90"/>
    <w:rsid w:val="002F0EB1"/>
    <w:rsid w:val="002F1252"/>
    <w:rsid w:val="002F1C85"/>
    <w:rsid w:val="002F4091"/>
    <w:rsid w:val="002F46B3"/>
    <w:rsid w:val="002F5AE9"/>
    <w:rsid w:val="002F7295"/>
    <w:rsid w:val="003017D9"/>
    <w:rsid w:val="00301B84"/>
    <w:rsid w:val="00301E28"/>
    <w:rsid w:val="0030218D"/>
    <w:rsid w:val="003024A3"/>
    <w:rsid w:val="00305780"/>
    <w:rsid w:val="003062CA"/>
    <w:rsid w:val="0030674A"/>
    <w:rsid w:val="00310ECB"/>
    <w:rsid w:val="00312D39"/>
    <w:rsid w:val="003167E6"/>
    <w:rsid w:val="00316E58"/>
    <w:rsid w:val="00317BD9"/>
    <w:rsid w:val="00324DA3"/>
    <w:rsid w:val="003252A7"/>
    <w:rsid w:val="0032549E"/>
    <w:rsid w:val="00325E0F"/>
    <w:rsid w:val="003262D3"/>
    <w:rsid w:val="003269A7"/>
    <w:rsid w:val="003277BE"/>
    <w:rsid w:val="003306B6"/>
    <w:rsid w:val="00333235"/>
    <w:rsid w:val="00334836"/>
    <w:rsid w:val="00334E78"/>
    <w:rsid w:val="00335682"/>
    <w:rsid w:val="00336BCD"/>
    <w:rsid w:val="0033777E"/>
    <w:rsid w:val="003408E2"/>
    <w:rsid w:val="00340F03"/>
    <w:rsid w:val="00340F08"/>
    <w:rsid w:val="003420A3"/>
    <w:rsid w:val="00343637"/>
    <w:rsid w:val="00343AAF"/>
    <w:rsid w:val="00343D9A"/>
    <w:rsid w:val="00345486"/>
    <w:rsid w:val="00345AF7"/>
    <w:rsid w:val="00350BBE"/>
    <w:rsid w:val="00350CE2"/>
    <w:rsid w:val="00351269"/>
    <w:rsid w:val="00352B02"/>
    <w:rsid w:val="00355B96"/>
    <w:rsid w:val="00355C6B"/>
    <w:rsid w:val="00356F22"/>
    <w:rsid w:val="003600C3"/>
    <w:rsid w:val="00360616"/>
    <w:rsid w:val="00360929"/>
    <w:rsid w:val="00360BFE"/>
    <w:rsid w:val="00362C3F"/>
    <w:rsid w:val="003638D3"/>
    <w:rsid w:val="00363ACD"/>
    <w:rsid w:val="003646E0"/>
    <w:rsid w:val="003664D6"/>
    <w:rsid w:val="00366D16"/>
    <w:rsid w:val="00370063"/>
    <w:rsid w:val="003707CE"/>
    <w:rsid w:val="00371965"/>
    <w:rsid w:val="00373836"/>
    <w:rsid w:val="00375A25"/>
    <w:rsid w:val="00381B7D"/>
    <w:rsid w:val="00381D6C"/>
    <w:rsid w:val="00382423"/>
    <w:rsid w:val="0038245C"/>
    <w:rsid w:val="00384009"/>
    <w:rsid w:val="00387CFF"/>
    <w:rsid w:val="003926D7"/>
    <w:rsid w:val="003966BA"/>
    <w:rsid w:val="00396B9E"/>
    <w:rsid w:val="003A1520"/>
    <w:rsid w:val="003A278B"/>
    <w:rsid w:val="003A5174"/>
    <w:rsid w:val="003B1DAD"/>
    <w:rsid w:val="003B1FAA"/>
    <w:rsid w:val="003B28E6"/>
    <w:rsid w:val="003B3C85"/>
    <w:rsid w:val="003B473E"/>
    <w:rsid w:val="003B4E58"/>
    <w:rsid w:val="003B55D0"/>
    <w:rsid w:val="003B7917"/>
    <w:rsid w:val="003C06D3"/>
    <w:rsid w:val="003C1AA1"/>
    <w:rsid w:val="003C2E10"/>
    <w:rsid w:val="003C443C"/>
    <w:rsid w:val="003C4D5D"/>
    <w:rsid w:val="003C59F5"/>
    <w:rsid w:val="003C6EA2"/>
    <w:rsid w:val="003C7169"/>
    <w:rsid w:val="003C760D"/>
    <w:rsid w:val="003D0E3E"/>
    <w:rsid w:val="003D106F"/>
    <w:rsid w:val="003D21E1"/>
    <w:rsid w:val="003D2E8C"/>
    <w:rsid w:val="003D4262"/>
    <w:rsid w:val="003D60BF"/>
    <w:rsid w:val="003D6E99"/>
    <w:rsid w:val="003D6F49"/>
    <w:rsid w:val="003D72B0"/>
    <w:rsid w:val="003D750C"/>
    <w:rsid w:val="003D7627"/>
    <w:rsid w:val="003D7F7B"/>
    <w:rsid w:val="003E2EA6"/>
    <w:rsid w:val="003E35FD"/>
    <w:rsid w:val="003E39EA"/>
    <w:rsid w:val="003E3A9A"/>
    <w:rsid w:val="003E3B3E"/>
    <w:rsid w:val="003E4A43"/>
    <w:rsid w:val="003F0657"/>
    <w:rsid w:val="003F0E90"/>
    <w:rsid w:val="003F148E"/>
    <w:rsid w:val="003F2FAB"/>
    <w:rsid w:val="003F3271"/>
    <w:rsid w:val="003F3AA2"/>
    <w:rsid w:val="003F4543"/>
    <w:rsid w:val="003F5FC7"/>
    <w:rsid w:val="003F69FF"/>
    <w:rsid w:val="003F7AE3"/>
    <w:rsid w:val="004003BA"/>
    <w:rsid w:val="0040067F"/>
    <w:rsid w:val="0040068F"/>
    <w:rsid w:val="00400CE2"/>
    <w:rsid w:val="00403235"/>
    <w:rsid w:val="0040657A"/>
    <w:rsid w:val="0040677F"/>
    <w:rsid w:val="004069B0"/>
    <w:rsid w:val="00407635"/>
    <w:rsid w:val="00407EA2"/>
    <w:rsid w:val="00410216"/>
    <w:rsid w:val="004105FD"/>
    <w:rsid w:val="00413A60"/>
    <w:rsid w:val="0042008D"/>
    <w:rsid w:val="00420115"/>
    <w:rsid w:val="0042098F"/>
    <w:rsid w:val="00421A8F"/>
    <w:rsid w:val="00423096"/>
    <w:rsid w:val="00424465"/>
    <w:rsid w:val="00425C4D"/>
    <w:rsid w:val="00430887"/>
    <w:rsid w:val="004327D2"/>
    <w:rsid w:val="004339F9"/>
    <w:rsid w:val="004349C9"/>
    <w:rsid w:val="00434BEB"/>
    <w:rsid w:val="00434EB4"/>
    <w:rsid w:val="0043520D"/>
    <w:rsid w:val="004357B9"/>
    <w:rsid w:val="00436F47"/>
    <w:rsid w:val="00441638"/>
    <w:rsid w:val="00443B50"/>
    <w:rsid w:val="00444B8E"/>
    <w:rsid w:val="00444DFE"/>
    <w:rsid w:val="00450AE8"/>
    <w:rsid w:val="00451F9F"/>
    <w:rsid w:val="00454D86"/>
    <w:rsid w:val="00457E39"/>
    <w:rsid w:val="00460D14"/>
    <w:rsid w:val="00461663"/>
    <w:rsid w:val="00463311"/>
    <w:rsid w:val="00463E16"/>
    <w:rsid w:val="00470E6D"/>
    <w:rsid w:val="004715F2"/>
    <w:rsid w:val="0047162D"/>
    <w:rsid w:val="00472390"/>
    <w:rsid w:val="00474CE3"/>
    <w:rsid w:val="00476E9F"/>
    <w:rsid w:val="0048066E"/>
    <w:rsid w:val="00480940"/>
    <w:rsid w:val="00481786"/>
    <w:rsid w:val="00482A34"/>
    <w:rsid w:val="00482B40"/>
    <w:rsid w:val="00484231"/>
    <w:rsid w:val="00484848"/>
    <w:rsid w:val="00484E5D"/>
    <w:rsid w:val="00485249"/>
    <w:rsid w:val="00485A52"/>
    <w:rsid w:val="00486B09"/>
    <w:rsid w:val="00486FD6"/>
    <w:rsid w:val="004915D9"/>
    <w:rsid w:val="004916B6"/>
    <w:rsid w:val="00494677"/>
    <w:rsid w:val="0049699F"/>
    <w:rsid w:val="0049783B"/>
    <w:rsid w:val="00497E6E"/>
    <w:rsid w:val="004A293F"/>
    <w:rsid w:val="004A2989"/>
    <w:rsid w:val="004A412F"/>
    <w:rsid w:val="004A53BA"/>
    <w:rsid w:val="004A595F"/>
    <w:rsid w:val="004A653A"/>
    <w:rsid w:val="004A6711"/>
    <w:rsid w:val="004A7335"/>
    <w:rsid w:val="004B05A4"/>
    <w:rsid w:val="004B0FBD"/>
    <w:rsid w:val="004B2503"/>
    <w:rsid w:val="004B3C65"/>
    <w:rsid w:val="004B7EE0"/>
    <w:rsid w:val="004C03C4"/>
    <w:rsid w:val="004C0F7F"/>
    <w:rsid w:val="004C20E0"/>
    <w:rsid w:val="004C229C"/>
    <w:rsid w:val="004C26CA"/>
    <w:rsid w:val="004C2DB9"/>
    <w:rsid w:val="004D06F8"/>
    <w:rsid w:val="004D088D"/>
    <w:rsid w:val="004D0DAD"/>
    <w:rsid w:val="004D0F1C"/>
    <w:rsid w:val="004D11D7"/>
    <w:rsid w:val="004D1385"/>
    <w:rsid w:val="004D25EF"/>
    <w:rsid w:val="004D3B6F"/>
    <w:rsid w:val="004D4D1E"/>
    <w:rsid w:val="004D63C0"/>
    <w:rsid w:val="004D6D2C"/>
    <w:rsid w:val="004D72CB"/>
    <w:rsid w:val="004D7A91"/>
    <w:rsid w:val="004E0168"/>
    <w:rsid w:val="004E0948"/>
    <w:rsid w:val="004E13AE"/>
    <w:rsid w:val="004E1D5E"/>
    <w:rsid w:val="004E5273"/>
    <w:rsid w:val="004E58C6"/>
    <w:rsid w:val="004E6484"/>
    <w:rsid w:val="004E6864"/>
    <w:rsid w:val="004E68FC"/>
    <w:rsid w:val="004E6C6B"/>
    <w:rsid w:val="004E76A2"/>
    <w:rsid w:val="004F11FB"/>
    <w:rsid w:val="004F3201"/>
    <w:rsid w:val="004F409E"/>
    <w:rsid w:val="004F480A"/>
    <w:rsid w:val="004F63B3"/>
    <w:rsid w:val="00500249"/>
    <w:rsid w:val="00500C81"/>
    <w:rsid w:val="00502077"/>
    <w:rsid w:val="00502C9B"/>
    <w:rsid w:val="005046A1"/>
    <w:rsid w:val="005054D7"/>
    <w:rsid w:val="00506F24"/>
    <w:rsid w:val="00507A55"/>
    <w:rsid w:val="00507B8C"/>
    <w:rsid w:val="00511CBF"/>
    <w:rsid w:val="005150FF"/>
    <w:rsid w:val="00516222"/>
    <w:rsid w:val="00517791"/>
    <w:rsid w:val="00520FAC"/>
    <w:rsid w:val="005211A3"/>
    <w:rsid w:val="00524517"/>
    <w:rsid w:val="0052510B"/>
    <w:rsid w:val="00525C43"/>
    <w:rsid w:val="00532050"/>
    <w:rsid w:val="005341FA"/>
    <w:rsid w:val="0053443E"/>
    <w:rsid w:val="00535A11"/>
    <w:rsid w:val="005409F1"/>
    <w:rsid w:val="00541C79"/>
    <w:rsid w:val="00542106"/>
    <w:rsid w:val="00543833"/>
    <w:rsid w:val="00546505"/>
    <w:rsid w:val="00546DAE"/>
    <w:rsid w:val="0055182C"/>
    <w:rsid w:val="00553284"/>
    <w:rsid w:val="00553835"/>
    <w:rsid w:val="0055484F"/>
    <w:rsid w:val="0055690A"/>
    <w:rsid w:val="00556C69"/>
    <w:rsid w:val="00557465"/>
    <w:rsid w:val="00560320"/>
    <w:rsid w:val="00561144"/>
    <w:rsid w:val="00561C68"/>
    <w:rsid w:val="0056302C"/>
    <w:rsid w:val="00563380"/>
    <w:rsid w:val="005639E2"/>
    <w:rsid w:val="00565F1B"/>
    <w:rsid w:val="00572E0A"/>
    <w:rsid w:val="0057311D"/>
    <w:rsid w:val="005757A2"/>
    <w:rsid w:val="00575D28"/>
    <w:rsid w:val="00576882"/>
    <w:rsid w:val="005777FF"/>
    <w:rsid w:val="0058099C"/>
    <w:rsid w:val="00581E7D"/>
    <w:rsid w:val="00581F28"/>
    <w:rsid w:val="00582EB1"/>
    <w:rsid w:val="00582ECB"/>
    <w:rsid w:val="0058318A"/>
    <w:rsid w:val="0058348F"/>
    <w:rsid w:val="0058373D"/>
    <w:rsid w:val="00584101"/>
    <w:rsid w:val="00584268"/>
    <w:rsid w:val="00584AF9"/>
    <w:rsid w:val="00585D94"/>
    <w:rsid w:val="00586804"/>
    <w:rsid w:val="0058725F"/>
    <w:rsid w:val="005902AE"/>
    <w:rsid w:val="0059137A"/>
    <w:rsid w:val="00593039"/>
    <w:rsid w:val="0059378A"/>
    <w:rsid w:val="00594AE7"/>
    <w:rsid w:val="0059761C"/>
    <w:rsid w:val="005A0209"/>
    <w:rsid w:val="005A0BD6"/>
    <w:rsid w:val="005A247F"/>
    <w:rsid w:val="005A2B9C"/>
    <w:rsid w:val="005A3312"/>
    <w:rsid w:val="005A375B"/>
    <w:rsid w:val="005A40EA"/>
    <w:rsid w:val="005A51ED"/>
    <w:rsid w:val="005A54C3"/>
    <w:rsid w:val="005A57AA"/>
    <w:rsid w:val="005A5F7B"/>
    <w:rsid w:val="005A7B53"/>
    <w:rsid w:val="005B1856"/>
    <w:rsid w:val="005B2E80"/>
    <w:rsid w:val="005B3FE2"/>
    <w:rsid w:val="005B4407"/>
    <w:rsid w:val="005B4F55"/>
    <w:rsid w:val="005B569D"/>
    <w:rsid w:val="005B604D"/>
    <w:rsid w:val="005B6D51"/>
    <w:rsid w:val="005B6F3D"/>
    <w:rsid w:val="005C16F8"/>
    <w:rsid w:val="005C2181"/>
    <w:rsid w:val="005C3F3E"/>
    <w:rsid w:val="005C4FEC"/>
    <w:rsid w:val="005C56E4"/>
    <w:rsid w:val="005C7C97"/>
    <w:rsid w:val="005D1030"/>
    <w:rsid w:val="005D23DD"/>
    <w:rsid w:val="005D4596"/>
    <w:rsid w:val="005D5DF3"/>
    <w:rsid w:val="005D6DCB"/>
    <w:rsid w:val="005E0905"/>
    <w:rsid w:val="005E2071"/>
    <w:rsid w:val="005E3828"/>
    <w:rsid w:val="005E4172"/>
    <w:rsid w:val="005E57C5"/>
    <w:rsid w:val="005E5FF0"/>
    <w:rsid w:val="005E685E"/>
    <w:rsid w:val="005E78CF"/>
    <w:rsid w:val="005F06F3"/>
    <w:rsid w:val="005F0C77"/>
    <w:rsid w:val="005F192F"/>
    <w:rsid w:val="005F2B4A"/>
    <w:rsid w:val="005F3069"/>
    <w:rsid w:val="005F500D"/>
    <w:rsid w:val="005F6878"/>
    <w:rsid w:val="005F7B44"/>
    <w:rsid w:val="005F7CEA"/>
    <w:rsid w:val="00601574"/>
    <w:rsid w:val="00604BF1"/>
    <w:rsid w:val="0060659D"/>
    <w:rsid w:val="00606ED1"/>
    <w:rsid w:val="00607A46"/>
    <w:rsid w:val="006140EB"/>
    <w:rsid w:val="006153D8"/>
    <w:rsid w:val="006164BB"/>
    <w:rsid w:val="00617104"/>
    <w:rsid w:val="00620FB1"/>
    <w:rsid w:val="00622AF5"/>
    <w:rsid w:val="00623CD2"/>
    <w:rsid w:val="00624400"/>
    <w:rsid w:val="00624BEA"/>
    <w:rsid w:val="00627C0C"/>
    <w:rsid w:val="0063224E"/>
    <w:rsid w:val="0063301A"/>
    <w:rsid w:val="006341A2"/>
    <w:rsid w:val="00636152"/>
    <w:rsid w:val="00636719"/>
    <w:rsid w:val="00636C98"/>
    <w:rsid w:val="00637181"/>
    <w:rsid w:val="00637597"/>
    <w:rsid w:val="00637673"/>
    <w:rsid w:val="0064005E"/>
    <w:rsid w:val="0064055C"/>
    <w:rsid w:val="00641F3B"/>
    <w:rsid w:val="00643BD1"/>
    <w:rsid w:val="00646924"/>
    <w:rsid w:val="00646C76"/>
    <w:rsid w:val="00647798"/>
    <w:rsid w:val="00647C2F"/>
    <w:rsid w:val="006504AE"/>
    <w:rsid w:val="006504BC"/>
    <w:rsid w:val="00650D79"/>
    <w:rsid w:val="006518CA"/>
    <w:rsid w:val="00651D8D"/>
    <w:rsid w:val="00653133"/>
    <w:rsid w:val="00653CE2"/>
    <w:rsid w:val="006547E5"/>
    <w:rsid w:val="006554A4"/>
    <w:rsid w:val="00655A64"/>
    <w:rsid w:val="00655AA6"/>
    <w:rsid w:val="00655F2A"/>
    <w:rsid w:val="00656337"/>
    <w:rsid w:val="006610F8"/>
    <w:rsid w:val="00661B11"/>
    <w:rsid w:val="0066288B"/>
    <w:rsid w:val="00662D57"/>
    <w:rsid w:val="00662E91"/>
    <w:rsid w:val="00663F28"/>
    <w:rsid w:val="00665243"/>
    <w:rsid w:val="00671A3D"/>
    <w:rsid w:val="00674875"/>
    <w:rsid w:val="00674C8C"/>
    <w:rsid w:val="006757DE"/>
    <w:rsid w:val="00680A45"/>
    <w:rsid w:val="0068178F"/>
    <w:rsid w:val="00681FED"/>
    <w:rsid w:val="00682007"/>
    <w:rsid w:val="0068249D"/>
    <w:rsid w:val="0068307F"/>
    <w:rsid w:val="00683AEC"/>
    <w:rsid w:val="00684C2C"/>
    <w:rsid w:val="00686C06"/>
    <w:rsid w:val="0069153C"/>
    <w:rsid w:val="0069199B"/>
    <w:rsid w:val="0069224E"/>
    <w:rsid w:val="00693A9B"/>
    <w:rsid w:val="00693C50"/>
    <w:rsid w:val="00695D9E"/>
    <w:rsid w:val="00696FD4"/>
    <w:rsid w:val="00697C9E"/>
    <w:rsid w:val="006A0842"/>
    <w:rsid w:val="006A1553"/>
    <w:rsid w:val="006A35BA"/>
    <w:rsid w:val="006A4FDE"/>
    <w:rsid w:val="006A51C5"/>
    <w:rsid w:val="006A5720"/>
    <w:rsid w:val="006A5E6A"/>
    <w:rsid w:val="006A5EF2"/>
    <w:rsid w:val="006A7ADB"/>
    <w:rsid w:val="006B1E4E"/>
    <w:rsid w:val="006B3F26"/>
    <w:rsid w:val="006B54A5"/>
    <w:rsid w:val="006B6185"/>
    <w:rsid w:val="006B6B69"/>
    <w:rsid w:val="006B7FD8"/>
    <w:rsid w:val="006C06CE"/>
    <w:rsid w:val="006C0976"/>
    <w:rsid w:val="006C0F18"/>
    <w:rsid w:val="006C16FC"/>
    <w:rsid w:val="006C1A32"/>
    <w:rsid w:val="006C2541"/>
    <w:rsid w:val="006C30BB"/>
    <w:rsid w:val="006D0E80"/>
    <w:rsid w:val="006D1FBB"/>
    <w:rsid w:val="006D2D1C"/>
    <w:rsid w:val="006D3433"/>
    <w:rsid w:val="006D3BB2"/>
    <w:rsid w:val="006D46BA"/>
    <w:rsid w:val="006D54FE"/>
    <w:rsid w:val="006D692E"/>
    <w:rsid w:val="006E0F45"/>
    <w:rsid w:val="006E2DFF"/>
    <w:rsid w:val="006E3161"/>
    <w:rsid w:val="006E506B"/>
    <w:rsid w:val="006E5230"/>
    <w:rsid w:val="006E5EED"/>
    <w:rsid w:val="006E7F04"/>
    <w:rsid w:val="006F1B49"/>
    <w:rsid w:val="006F370A"/>
    <w:rsid w:val="006F51C7"/>
    <w:rsid w:val="006F668C"/>
    <w:rsid w:val="006F6E57"/>
    <w:rsid w:val="006F7CBD"/>
    <w:rsid w:val="007000D5"/>
    <w:rsid w:val="0070025E"/>
    <w:rsid w:val="007008D3"/>
    <w:rsid w:val="00701555"/>
    <w:rsid w:val="00702FE1"/>
    <w:rsid w:val="0070423C"/>
    <w:rsid w:val="00705A77"/>
    <w:rsid w:val="00707778"/>
    <w:rsid w:val="007102FE"/>
    <w:rsid w:val="00710382"/>
    <w:rsid w:val="00711533"/>
    <w:rsid w:val="0071199D"/>
    <w:rsid w:val="00711DF6"/>
    <w:rsid w:val="00714266"/>
    <w:rsid w:val="00714B1D"/>
    <w:rsid w:val="00715A78"/>
    <w:rsid w:val="00715EC7"/>
    <w:rsid w:val="00717EA0"/>
    <w:rsid w:val="00717EE8"/>
    <w:rsid w:val="00720F2C"/>
    <w:rsid w:val="00721A7C"/>
    <w:rsid w:val="00722097"/>
    <w:rsid w:val="00724DEA"/>
    <w:rsid w:val="00727E77"/>
    <w:rsid w:val="00730843"/>
    <w:rsid w:val="00730F02"/>
    <w:rsid w:val="007310F6"/>
    <w:rsid w:val="007358C9"/>
    <w:rsid w:val="00737952"/>
    <w:rsid w:val="00737EA8"/>
    <w:rsid w:val="007403C1"/>
    <w:rsid w:val="00740E96"/>
    <w:rsid w:val="00742373"/>
    <w:rsid w:val="00745063"/>
    <w:rsid w:val="00745FF5"/>
    <w:rsid w:val="007479B9"/>
    <w:rsid w:val="00747B0C"/>
    <w:rsid w:val="00747F89"/>
    <w:rsid w:val="007502BD"/>
    <w:rsid w:val="00750537"/>
    <w:rsid w:val="00753499"/>
    <w:rsid w:val="00753D66"/>
    <w:rsid w:val="00753FDF"/>
    <w:rsid w:val="00754E82"/>
    <w:rsid w:val="0075551B"/>
    <w:rsid w:val="007571B2"/>
    <w:rsid w:val="007605DF"/>
    <w:rsid w:val="00760654"/>
    <w:rsid w:val="00760972"/>
    <w:rsid w:val="007617A8"/>
    <w:rsid w:val="00764710"/>
    <w:rsid w:val="0076658A"/>
    <w:rsid w:val="007665E5"/>
    <w:rsid w:val="00766BC9"/>
    <w:rsid w:val="00771569"/>
    <w:rsid w:val="0077279E"/>
    <w:rsid w:val="007732B3"/>
    <w:rsid w:val="00774055"/>
    <w:rsid w:val="00774ABE"/>
    <w:rsid w:val="0077578E"/>
    <w:rsid w:val="00776284"/>
    <w:rsid w:val="0077670A"/>
    <w:rsid w:val="0077672D"/>
    <w:rsid w:val="00780539"/>
    <w:rsid w:val="00781377"/>
    <w:rsid w:val="00781895"/>
    <w:rsid w:val="00782E64"/>
    <w:rsid w:val="007836E6"/>
    <w:rsid w:val="00783AB7"/>
    <w:rsid w:val="00783B9F"/>
    <w:rsid w:val="00784AE7"/>
    <w:rsid w:val="0078530C"/>
    <w:rsid w:val="00787B3E"/>
    <w:rsid w:val="00792989"/>
    <w:rsid w:val="00792A17"/>
    <w:rsid w:val="007934BD"/>
    <w:rsid w:val="00793EC6"/>
    <w:rsid w:val="00796324"/>
    <w:rsid w:val="007969B8"/>
    <w:rsid w:val="00796AB0"/>
    <w:rsid w:val="007A070E"/>
    <w:rsid w:val="007A2513"/>
    <w:rsid w:val="007A51B5"/>
    <w:rsid w:val="007A543B"/>
    <w:rsid w:val="007A5770"/>
    <w:rsid w:val="007A5C9B"/>
    <w:rsid w:val="007A61D9"/>
    <w:rsid w:val="007A7D70"/>
    <w:rsid w:val="007B038F"/>
    <w:rsid w:val="007B0E71"/>
    <w:rsid w:val="007B25D9"/>
    <w:rsid w:val="007B2A95"/>
    <w:rsid w:val="007B5B71"/>
    <w:rsid w:val="007B60E8"/>
    <w:rsid w:val="007B6FF8"/>
    <w:rsid w:val="007B702C"/>
    <w:rsid w:val="007B7502"/>
    <w:rsid w:val="007C0866"/>
    <w:rsid w:val="007C257C"/>
    <w:rsid w:val="007C2A9B"/>
    <w:rsid w:val="007C2D82"/>
    <w:rsid w:val="007C32D2"/>
    <w:rsid w:val="007C6915"/>
    <w:rsid w:val="007C6D7F"/>
    <w:rsid w:val="007C73B9"/>
    <w:rsid w:val="007C7A00"/>
    <w:rsid w:val="007D007B"/>
    <w:rsid w:val="007D340C"/>
    <w:rsid w:val="007D378C"/>
    <w:rsid w:val="007D3E8C"/>
    <w:rsid w:val="007D40CD"/>
    <w:rsid w:val="007D56C2"/>
    <w:rsid w:val="007D6017"/>
    <w:rsid w:val="007D6274"/>
    <w:rsid w:val="007D69E7"/>
    <w:rsid w:val="007D79A4"/>
    <w:rsid w:val="007D7A03"/>
    <w:rsid w:val="007E0A6F"/>
    <w:rsid w:val="007E1F4F"/>
    <w:rsid w:val="007E2583"/>
    <w:rsid w:val="007E3068"/>
    <w:rsid w:val="007E4391"/>
    <w:rsid w:val="007E4FE0"/>
    <w:rsid w:val="007E58DA"/>
    <w:rsid w:val="007E693E"/>
    <w:rsid w:val="007E7555"/>
    <w:rsid w:val="007E7B8F"/>
    <w:rsid w:val="007E7E5F"/>
    <w:rsid w:val="007E7F5D"/>
    <w:rsid w:val="007F1BCB"/>
    <w:rsid w:val="007F2B72"/>
    <w:rsid w:val="007F4271"/>
    <w:rsid w:val="007F70E9"/>
    <w:rsid w:val="007F7471"/>
    <w:rsid w:val="007F7BFD"/>
    <w:rsid w:val="00800360"/>
    <w:rsid w:val="008004CF"/>
    <w:rsid w:val="00801E51"/>
    <w:rsid w:val="00802DFC"/>
    <w:rsid w:val="008040CC"/>
    <w:rsid w:val="008043B7"/>
    <w:rsid w:val="00804462"/>
    <w:rsid w:val="00805090"/>
    <w:rsid w:val="00806CD1"/>
    <w:rsid w:val="00806F99"/>
    <w:rsid w:val="00810415"/>
    <w:rsid w:val="0081116C"/>
    <w:rsid w:val="008144B3"/>
    <w:rsid w:val="008155DB"/>
    <w:rsid w:val="00820AE4"/>
    <w:rsid w:val="00825A26"/>
    <w:rsid w:val="008267D7"/>
    <w:rsid w:val="008274B3"/>
    <w:rsid w:val="00833479"/>
    <w:rsid w:val="00834572"/>
    <w:rsid w:val="008361A0"/>
    <w:rsid w:val="00840A2F"/>
    <w:rsid w:val="00841577"/>
    <w:rsid w:val="008420AC"/>
    <w:rsid w:val="008449D6"/>
    <w:rsid w:val="00844E09"/>
    <w:rsid w:val="008455FD"/>
    <w:rsid w:val="008478B6"/>
    <w:rsid w:val="0085172B"/>
    <w:rsid w:val="008521D3"/>
    <w:rsid w:val="00853C30"/>
    <w:rsid w:val="00854627"/>
    <w:rsid w:val="008600ED"/>
    <w:rsid w:val="008608CE"/>
    <w:rsid w:val="00862475"/>
    <w:rsid w:val="008628F0"/>
    <w:rsid w:val="008647D3"/>
    <w:rsid w:val="00864804"/>
    <w:rsid w:val="00865229"/>
    <w:rsid w:val="008662B8"/>
    <w:rsid w:val="00870BC9"/>
    <w:rsid w:val="00870C8C"/>
    <w:rsid w:val="00872713"/>
    <w:rsid w:val="00874D07"/>
    <w:rsid w:val="0087639E"/>
    <w:rsid w:val="008764DA"/>
    <w:rsid w:val="00876B71"/>
    <w:rsid w:val="00876DEE"/>
    <w:rsid w:val="00877437"/>
    <w:rsid w:val="008775BD"/>
    <w:rsid w:val="00877F9B"/>
    <w:rsid w:val="00881A1F"/>
    <w:rsid w:val="00883021"/>
    <w:rsid w:val="0088359D"/>
    <w:rsid w:val="008837AA"/>
    <w:rsid w:val="00883F26"/>
    <w:rsid w:val="008855CE"/>
    <w:rsid w:val="0088594A"/>
    <w:rsid w:val="00886E7B"/>
    <w:rsid w:val="00890306"/>
    <w:rsid w:val="00890575"/>
    <w:rsid w:val="00890988"/>
    <w:rsid w:val="00891755"/>
    <w:rsid w:val="008919F8"/>
    <w:rsid w:val="00893235"/>
    <w:rsid w:val="0089475E"/>
    <w:rsid w:val="008A0E6C"/>
    <w:rsid w:val="008A196B"/>
    <w:rsid w:val="008A1A1A"/>
    <w:rsid w:val="008A314D"/>
    <w:rsid w:val="008A49E9"/>
    <w:rsid w:val="008A7E13"/>
    <w:rsid w:val="008B16F7"/>
    <w:rsid w:val="008B209B"/>
    <w:rsid w:val="008B269C"/>
    <w:rsid w:val="008B52DA"/>
    <w:rsid w:val="008C10A3"/>
    <w:rsid w:val="008C302E"/>
    <w:rsid w:val="008C6971"/>
    <w:rsid w:val="008C6B16"/>
    <w:rsid w:val="008C6C47"/>
    <w:rsid w:val="008C7946"/>
    <w:rsid w:val="008D0CDB"/>
    <w:rsid w:val="008D157B"/>
    <w:rsid w:val="008D187D"/>
    <w:rsid w:val="008D38E6"/>
    <w:rsid w:val="008D41A6"/>
    <w:rsid w:val="008D48D5"/>
    <w:rsid w:val="008D5D87"/>
    <w:rsid w:val="008D5D8E"/>
    <w:rsid w:val="008D639D"/>
    <w:rsid w:val="008E0098"/>
    <w:rsid w:val="008E18B9"/>
    <w:rsid w:val="008E4E54"/>
    <w:rsid w:val="008E584A"/>
    <w:rsid w:val="008F1757"/>
    <w:rsid w:val="008F3270"/>
    <w:rsid w:val="008F438A"/>
    <w:rsid w:val="008F5266"/>
    <w:rsid w:val="008F55FD"/>
    <w:rsid w:val="008F6FC6"/>
    <w:rsid w:val="008F7A59"/>
    <w:rsid w:val="00901B94"/>
    <w:rsid w:val="00901EDE"/>
    <w:rsid w:val="009041A3"/>
    <w:rsid w:val="0090454E"/>
    <w:rsid w:val="0090526E"/>
    <w:rsid w:val="009058FE"/>
    <w:rsid w:val="00906F5B"/>
    <w:rsid w:val="009127AA"/>
    <w:rsid w:val="00913379"/>
    <w:rsid w:val="00913424"/>
    <w:rsid w:val="00913565"/>
    <w:rsid w:val="00914C42"/>
    <w:rsid w:val="009153BE"/>
    <w:rsid w:val="00916184"/>
    <w:rsid w:val="00916302"/>
    <w:rsid w:val="00916705"/>
    <w:rsid w:val="00916CEB"/>
    <w:rsid w:val="009179F1"/>
    <w:rsid w:val="00920141"/>
    <w:rsid w:val="0092108A"/>
    <w:rsid w:val="00921742"/>
    <w:rsid w:val="00926B30"/>
    <w:rsid w:val="00927D12"/>
    <w:rsid w:val="00930E36"/>
    <w:rsid w:val="00931C2C"/>
    <w:rsid w:val="00931E43"/>
    <w:rsid w:val="0093350C"/>
    <w:rsid w:val="00934975"/>
    <w:rsid w:val="00934AFE"/>
    <w:rsid w:val="00934B29"/>
    <w:rsid w:val="00935230"/>
    <w:rsid w:val="0093556D"/>
    <w:rsid w:val="0093674D"/>
    <w:rsid w:val="0093765F"/>
    <w:rsid w:val="00937951"/>
    <w:rsid w:val="00940151"/>
    <w:rsid w:val="009401F8"/>
    <w:rsid w:val="00940FC9"/>
    <w:rsid w:val="0094210B"/>
    <w:rsid w:val="009431C1"/>
    <w:rsid w:val="00943CBA"/>
    <w:rsid w:val="00944246"/>
    <w:rsid w:val="009478E5"/>
    <w:rsid w:val="00950363"/>
    <w:rsid w:val="009505A6"/>
    <w:rsid w:val="00950699"/>
    <w:rsid w:val="00950F0B"/>
    <w:rsid w:val="009510A5"/>
    <w:rsid w:val="0095128C"/>
    <w:rsid w:val="00953589"/>
    <w:rsid w:val="0095421D"/>
    <w:rsid w:val="009550B2"/>
    <w:rsid w:val="00956E49"/>
    <w:rsid w:val="009570C7"/>
    <w:rsid w:val="00957A32"/>
    <w:rsid w:val="009618C7"/>
    <w:rsid w:val="00961BE5"/>
    <w:rsid w:val="0096201B"/>
    <w:rsid w:val="00962DB0"/>
    <w:rsid w:val="00965428"/>
    <w:rsid w:val="00966372"/>
    <w:rsid w:val="009665C0"/>
    <w:rsid w:val="009667FA"/>
    <w:rsid w:val="009673B9"/>
    <w:rsid w:val="00973260"/>
    <w:rsid w:val="00973B85"/>
    <w:rsid w:val="009751F0"/>
    <w:rsid w:val="00980FCE"/>
    <w:rsid w:val="009854C8"/>
    <w:rsid w:val="00985AED"/>
    <w:rsid w:val="009867BD"/>
    <w:rsid w:val="009870EB"/>
    <w:rsid w:val="00987A7F"/>
    <w:rsid w:val="0099032A"/>
    <w:rsid w:val="00990AFB"/>
    <w:rsid w:val="0099321C"/>
    <w:rsid w:val="0099467F"/>
    <w:rsid w:val="009956DD"/>
    <w:rsid w:val="00995F04"/>
    <w:rsid w:val="009961C9"/>
    <w:rsid w:val="00997A49"/>
    <w:rsid w:val="009A0A1E"/>
    <w:rsid w:val="009A1E6A"/>
    <w:rsid w:val="009A27EB"/>
    <w:rsid w:val="009A3C7D"/>
    <w:rsid w:val="009A3EAD"/>
    <w:rsid w:val="009A4950"/>
    <w:rsid w:val="009A7454"/>
    <w:rsid w:val="009A7830"/>
    <w:rsid w:val="009B37A8"/>
    <w:rsid w:val="009B453B"/>
    <w:rsid w:val="009B4CF0"/>
    <w:rsid w:val="009B5FBB"/>
    <w:rsid w:val="009B62E1"/>
    <w:rsid w:val="009C213C"/>
    <w:rsid w:val="009C30B5"/>
    <w:rsid w:val="009C3F44"/>
    <w:rsid w:val="009C5871"/>
    <w:rsid w:val="009C5D84"/>
    <w:rsid w:val="009C6213"/>
    <w:rsid w:val="009C6ADF"/>
    <w:rsid w:val="009C7009"/>
    <w:rsid w:val="009C7C33"/>
    <w:rsid w:val="009D080F"/>
    <w:rsid w:val="009D0ADC"/>
    <w:rsid w:val="009D0C06"/>
    <w:rsid w:val="009D0ED5"/>
    <w:rsid w:val="009D1B5E"/>
    <w:rsid w:val="009D208C"/>
    <w:rsid w:val="009D2391"/>
    <w:rsid w:val="009D2CDF"/>
    <w:rsid w:val="009D3997"/>
    <w:rsid w:val="009D44CC"/>
    <w:rsid w:val="009D6D1C"/>
    <w:rsid w:val="009D7B57"/>
    <w:rsid w:val="009E03A9"/>
    <w:rsid w:val="009E0B3F"/>
    <w:rsid w:val="009E2100"/>
    <w:rsid w:val="009E36A7"/>
    <w:rsid w:val="009E36F4"/>
    <w:rsid w:val="009E3E3E"/>
    <w:rsid w:val="009F0ED8"/>
    <w:rsid w:val="009F258C"/>
    <w:rsid w:val="009F61D7"/>
    <w:rsid w:val="009F651A"/>
    <w:rsid w:val="009F6FAF"/>
    <w:rsid w:val="00A00312"/>
    <w:rsid w:val="00A015C8"/>
    <w:rsid w:val="00A01649"/>
    <w:rsid w:val="00A02437"/>
    <w:rsid w:val="00A03C58"/>
    <w:rsid w:val="00A0404F"/>
    <w:rsid w:val="00A04564"/>
    <w:rsid w:val="00A04DFA"/>
    <w:rsid w:val="00A04EEB"/>
    <w:rsid w:val="00A05087"/>
    <w:rsid w:val="00A068C7"/>
    <w:rsid w:val="00A07728"/>
    <w:rsid w:val="00A11272"/>
    <w:rsid w:val="00A147F7"/>
    <w:rsid w:val="00A16D25"/>
    <w:rsid w:val="00A22065"/>
    <w:rsid w:val="00A26101"/>
    <w:rsid w:val="00A26E42"/>
    <w:rsid w:val="00A27654"/>
    <w:rsid w:val="00A3200E"/>
    <w:rsid w:val="00A33D03"/>
    <w:rsid w:val="00A34082"/>
    <w:rsid w:val="00A36C5A"/>
    <w:rsid w:val="00A3722F"/>
    <w:rsid w:val="00A40BDD"/>
    <w:rsid w:val="00A424C3"/>
    <w:rsid w:val="00A43DF5"/>
    <w:rsid w:val="00A45735"/>
    <w:rsid w:val="00A46654"/>
    <w:rsid w:val="00A50017"/>
    <w:rsid w:val="00A50716"/>
    <w:rsid w:val="00A50CF2"/>
    <w:rsid w:val="00A53523"/>
    <w:rsid w:val="00A55933"/>
    <w:rsid w:val="00A57A8D"/>
    <w:rsid w:val="00A61B2D"/>
    <w:rsid w:val="00A63430"/>
    <w:rsid w:val="00A6353A"/>
    <w:rsid w:val="00A64C8C"/>
    <w:rsid w:val="00A64EB1"/>
    <w:rsid w:val="00A6524D"/>
    <w:rsid w:val="00A65377"/>
    <w:rsid w:val="00A666F9"/>
    <w:rsid w:val="00A67239"/>
    <w:rsid w:val="00A7094F"/>
    <w:rsid w:val="00A719DD"/>
    <w:rsid w:val="00A77662"/>
    <w:rsid w:val="00A802E9"/>
    <w:rsid w:val="00A807E3"/>
    <w:rsid w:val="00A81599"/>
    <w:rsid w:val="00A818F3"/>
    <w:rsid w:val="00A828B5"/>
    <w:rsid w:val="00A82FAF"/>
    <w:rsid w:val="00A83206"/>
    <w:rsid w:val="00A8519E"/>
    <w:rsid w:val="00A86238"/>
    <w:rsid w:val="00A87176"/>
    <w:rsid w:val="00A875BF"/>
    <w:rsid w:val="00A87EDF"/>
    <w:rsid w:val="00A912C5"/>
    <w:rsid w:val="00A91C91"/>
    <w:rsid w:val="00A944EB"/>
    <w:rsid w:val="00A95174"/>
    <w:rsid w:val="00A960CC"/>
    <w:rsid w:val="00A96F7D"/>
    <w:rsid w:val="00A96FDB"/>
    <w:rsid w:val="00A9777B"/>
    <w:rsid w:val="00AA1127"/>
    <w:rsid w:val="00AA41D7"/>
    <w:rsid w:val="00AA66D3"/>
    <w:rsid w:val="00AA7143"/>
    <w:rsid w:val="00AA75E9"/>
    <w:rsid w:val="00AB00E8"/>
    <w:rsid w:val="00AB2869"/>
    <w:rsid w:val="00AB3F52"/>
    <w:rsid w:val="00AB4BC6"/>
    <w:rsid w:val="00AB6720"/>
    <w:rsid w:val="00AC02AE"/>
    <w:rsid w:val="00AC10DD"/>
    <w:rsid w:val="00AC4060"/>
    <w:rsid w:val="00AC43FB"/>
    <w:rsid w:val="00AC59A7"/>
    <w:rsid w:val="00AC655B"/>
    <w:rsid w:val="00AC6E40"/>
    <w:rsid w:val="00AC793C"/>
    <w:rsid w:val="00AD08CA"/>
    <w:rsid w:val="00AD13DF"/>
    <w:rsid w:val="00AD19F4"/>
    <w:rsid w:val="00AD2670"/>
    <w:rsid w:val="00AD2A2F"/>
    <w:rsid w:val="00AD3B06"/>
    <w:rsid w:val="00AD6A25"/>
    <w:rsid w:val="00AD7B71"/>
    <w:rsid w:val="00AE0044"/>
    <w:rsid w:val="00AE087F"/>
    <w:rsid w:val="00AE08D8"/>
    <w:rsid w:val="00AE106C"/>
    <w:rsid w:val="00AE19C4"/>
    <w:rsid w:val="00AE3D7A"/>
    <w:rsid w:val="00AE3EB0"/>
    <w:rsid w:val="00AE604D"/>
    <w:rsid w:val="00AE6544"/>
    <w:rsid w:val="00AE7387"/>
    <w:rsid w:val="00AE774B"/>
    <w:rsid w:val="00AE7B55"/>
    <w:rsid w:val="00AE7D13"/>
    <w:rsid w:val="00AF1928"/>
    <w:rsid w:val="00AF2004"/>
    <w:rsid w:val="00AF574D"/>
    <w:rsid w:val="00AF5E7C"/>
    <w:rsid w:val="00AF6296"/>
    <w:rsid w:val="00AF63C5"/>
    <w:rsid w:val="00AF6D79"/>
    <w:rsid w:val="00AF7772"/>
    <w:rsid w:val="00B009D0"/>
    <w:rsid w:val="00B013FB"/>
    <w:rsid w:val="00B01534"/>
    <w:rsid w:val="00B02F79"/>
    <w:rsid w:val="00B03C77"/>
    <w:rsid w:val="00B10B46"/>
    <w:rsid w:val="00B12892"/>
    <w:rsid w:val="00B1439D"/>
    <w:rsid w:val="00B16FEE"/>
    <w:rsid w:val="00B20ADA"/>
    <w:rsid w:val="00B21881"/>
    <w:rsid w:val="00B21B6D"/>
    <w:rsid w:val="00B22786"/>
    <w:rsid w:val="00B22C52"/>
    <w:rsid w:val="00B24D2E"/>
    <w:rsid w:val="00B25ABB"/>
    <w:rsid w:val="00B268D6"/>
    <w:rsid w:val="00B30DCE"/>
    <w:rsid w:val="00B313C8"/>
    <w:rsid w:val="00B314AA"/>
    <w:rsid w:val="00B369DA"/>
    <w:rsid w:val="00B36A98"/>
    <w:rsid w:val="00B37AD6"/>
    <w:rsid w:val="00B37C42"/>
    <w:rsid w:val="00B41E2C"/>
    <w:rsid w:val="00B42518"/>
    <w:rsid w:val="00B4346D"/>
    <w:rsid w:val="00B4419C"/>
    <w:rsid w:val="00B441BB"/>
    <w:rsid w:val="00B44A1C"/>
    <w:rsid w:val="00B44C2E"/>
    <w:rsid w:val="00B45C07"/>
    <w:rsid w:val="00B45CA6"/>
    <w:rsid w:val="00B46D79"/>
    <w:rsid w:val="00B47928"/>
    <w:rsid w:val="00B50728"/>
    <w:rsid w:val="00B51C5E"/>
    <w:rsid w:val="00B5224A"/>
    <w:rsid w:val="00B53C4F"/>
    <w:rsid w:val="00B54C5C"/>
    <w:rsid w:val="00B55CC6"/>
    <w:rsid w:val="00B56487"/>
    <w:rsid w:val="00B60BAE"/>
    <w:rsid w:val="00B61034"/>
    <w:rsid w:val="00B6334E"/>
    <w:rsid w:val="00B70479"/>
    <w:rsid w:val="00B71E6E"/>
    <w:rsid w:val="00B72CCB"/>
    <w:rsid w:val="00B755F6"/>
    <w:rsid w:val="00B80485"/>
    <w:rsid w:val="00B8302F"/>
    <w:rsid w:val="00B856D6"/>
    <w:rsid w:val="00B85791"/>
    <w:rsid w:val="00B87A8E"/>
    <w:rsid w:val="00B916EF"/>
    <w:rsid w:val="00B9189D"/>
    <w:rsid w:val="00B95EF6"/>
    <w:rsid w:val="00B967CE"/>
    <w:rsid w:val="00BA18BE"/>
    <w:rsid w:val="00BA251F"/>
    <w:rsid w:val="00BA3B31"/>
    <w:rsid w:val="00BA4062"/>
    <w:rsid w:val="00BA44EA"/>
    <w:rsid w:val="00BA5EA4"/>
    <w:rsid w:val="00BA638E"/>
    <w:rsid w:val="00BA66B6"/>
    <w:rsid w:val="00BA679F"/>
    <w:rsid w:val="00BA72B4"/>
    <w:rsid w:val="00BB03D9"/>
    <w:rsid w:val="00BB0C05"/>
    <w:rsid w:val="00BB1242"/>
    <w:rsid w:val="00BB3D31"/>
    <w:rsid w:val="00BB3E94"/>
    <w:rsid w:val="00BB4441"/>
    <w:rsid w:val="00BB463C"/>
    <w:rsid w:val="00BB470A"/>
    <w:rsid w:val="00BB6433"/>
    <w:rsid w:val="00BC0853"/>
    <w:rsid w:val="00BC1EA5"/>
    <w:rsid w:val="00BC298F"/>
    <w:rsid w:val="00BC4534"/>
    <w:rsid w:val="00BC4F01"/>
    <w:rsid w:val="00BD0503"/>
    <w:rsid w:val="00BD0B42"/>
    <w:rsid w:val="00BD13AD"/>
    <w:rsid w:val="00BD26F0"/>
    <w:rsid w:val="00BD3405"/>
    <w:rsid w:val="00BD4E39"/>
    <w:rsid w:val="00BD512F"/>
    <w:rsid w:val="00BD53BE"/>
    <w:rsid w:val="00BD588B"/>
    <w:rsid w:val="00BD65BD"/>
    <w:rsid w:val="00BD6A11"/>
    <w:rsid w:val="00BD74B6"/>
    <w:rsid w:val="00BD7A2E"/>
    <w:rsid w:val="00BE11A6"/>
    <w:rsid w:val="00BE1789"/>
    <w:rsid w:val="00BE2630"/>
    <w:rsid w:val="00BE508A"/>
    <w:rsid w:val="00BE51ED"/>
    <w:rsid w:val="00BE6308"/>
    <w:rsid w:val="00BF1B1E"/>
    <w:rsid w:val="00BF21E1"/>
    <w:rsid w:val="00BF2CED"/>
    <w:rsid w:val="00BF48FA"/>
    <w:rsid w:val="00BF4F6C"/>
    <w:rsid w:val="00BF53A5"/>
    <w:rsid w:val="00BF5B86"/>
    <w:rsid w:val="00BF5DEE"/>
    <w:rsid w:val="00C02D59"/>
    <w:rsid w:val="00C02F83"/>
    <w:rsid w:val="00C032AF"/>
    <w:rsid w:val="00C03B81"/>
    <w:rsid w:val="00C052F1"/>
    <w:rsid w:val="00C065A1"/>
    <w:rsid w:val="00C06D01"/>
    <w:rsid w:val="00C07030"/>
    <w:rsid w:val="00C10A77"/>
    <w:rsid w:val="00C10F7D"/>
    <w:rsid w:val="00C1134A"/>
    <w:rsid w:val="00C11AC5"/>
    <w:rsid w:val="00C11B45"/>
    <w:rsid w:val="00C141BF"/>
    <w:rsid w:val="00C14AFD"/>
    <w:rsid w:val="00C20398"/>
    <w:rsid w:val="00C20754"/>
    <w:rsid w:val="00C209DD"/>
    <w:rsid w:val="00C22937"/>
    <w:rsid w:val="00C2553F"/>
    <w:rsid w:val="00C25E58"/>
    <w:rsid w:val="00C26F44"/>
    <w:rsid w:val="00C278C4"/>
    <w:rsid w:val="00C323DA"/>
    <w:rsid w:val="00C36968"/>
    <w:rsid w:val="00C372E9"/>
    <w:rsid w:val="00C40775"/>
    <w:rsid w:val="00C435CB"/>
    <w:rsid w:val="00C440B9"/>
    <w:rsid w:val="00C447A4"/>
    <w:rsid w:val="00C46814"/>
    <w:rsid w:val="00C509DF"/>
    <w:rsid w:val="00C5247C"/>
    <w:rsid w:val="00C5314D"/>
    <w:rsid w:val="00C536EE"/>
    <w:rsid w:val="00C53962"/>
    <w:rsid w:val="00C54FA2"/>
    <w:rsid w:val="00C56540"/>
    <w:rsid w:val="00C57473"/>
    <w:rsid w:val="00C60F9C"/>
    <w:rsid w:val="00C612F8"/>
    <w:rsid w:val="00C6233F"/>
    <w:rsid w:val="00C62B1A"/>
    <w:rsid w:val="00C637C5"/>
    <w:rsid w:val="00C63C46"/>
    <w:rsid w:val="00C63D6A"/>
    <w:rsid w:val="00C64DBA"/>
    <w:rsid w:val="00C6525D"/>
    <w:rsid w:val="00C654FC"/>
    <w:rsid w:val="00C656BB"/>
    <w:rsid w:val="00C657DB"/>
    <w:rsid w:val="00C660D5"/>
    <w:rsid w:val="00C67918"/>
    <w:rsid w:val="00C7142D"/>
    <w:rsid w:val="00C72561"/>
    <w:rsid w:val="00C74947"/>
    <w:rsid w:val="00C74C68"/>
    <w:rsid w:val="00C75343"/>
    <w:rsid w:val="00C7671F"/>
    <w:rsid w:val="00C7743B"/>
    <w:rsid w:val="00C845E1"/>
    <w:rsid w:val="00C847AD"/>
    <w:rsid w:val="00C85683"/>
    <w:rsid w:val="00C85D7B"/>
    <w:rsid w:val="00C8644D"/>
    <w:rsid w:val="00C875BE"/>
    <w:rsid w:val="00C87919"/>
    <w:rsid w:val="00C901C1"/>
    <w:rsid w:val="00C913F8"/>
    <w:rsid w:val="00C92B72"/>
    <w:rsid w:val="00C92D95"/>
    <w:rsid w:val="00C93BDC"/>
    <w:rsid w:val="00C951A3"/>
    <w:rsid w:val="00C96B0E"/>
    <w:rsid w:val="00C972C5"/>
    <w:rsid w:val="00CA0637"/>
    <w:rsid w:val="00CA0C43"/>
    <w:rsid w:val="00CA173F"/>
    <w:rsid w:val="00CA2BD1"/>
    <w:rsid w:val="00CA75EA"/>
    <w:rsid w:val="00CB1C82"/>
    <w:rsid w:val="00CB346D"/>
    <w:rsid w:val="00CB403E"/>
    <w:rsid w:val="00CB40D7"/>
    <w:rsid w:val="00CB5970"/>
    <w:rsid w:val="00CB7160"/>
    <w:rsid w:val="00CC042D"/>
    <w:rsid w:val="00CC4A74"/>
    <w:rsid w:val="00CC5B65"/>
    <w:rsid w:val="00CC7AC2"/>
    <w:rsid w:val="00CD0943"/>
    <w:rsid w:val="00CD0F32"/>
    <w:rsid w:val="00CD376A"/>
    <w:rsid w:val="00CD45E2"/>
    <w:rsid w:val="00CD4B97"/>
    <w:rsid w:val="00CD71F7"/>
    <w:rsid w:val="00CE5508"/>
    <w:rsid w:val="00CE5A45"/>
    <w:rsid w:val="00CE6A1B"/>
    <w:rsid w:val="00CE7288"/>
    <w:rsid w:val="00CF16BC"/>
    <w:rsid w:val="00CF393D"/>
    <w:rsid w:val="00CF5394"/>
    <w:rsid w:val="00CF6AB7"/>
    <w:rsid w:val="00D01DEE"/>
    <w:rsid w:val="00D01FA3"/>
    <w:rsid w:val="00D02191"/>
    <w:rsid w:val="00D031A9"/>
    <w:rsid w:val="00D03EBF"/>
    <w:rsid w:val="00D0488E"/>
    <w:rsid w:val="00D05218"/>
    <w:rsid w:val="00D06058"/>
    <w:rsid w:val="00D107B4"/>
    <w:rsid w:val="00D123AE"/>
    <w:rsid w:val="00D1412C"/>
    <w:rsid w:val="00D15457"/>
    <w:rsid w:val="00D15FDC"/>
    <w:rsid w:val="00D163D6"/>
    <w:rsid w:val="00D2096A"/>
    <w:rsid w:val="00D20C69"/>
    <w:rsid w:val="00D218D1"/>
    <w:rsid w:val="00D218E2"/>
    <w:rsid w:val="00D24994"/>
    <w:rsid w:val="00D255EE"/>
    <w:rsid w:val="00D255F6"/>
    <w:rsid w:val="00D2695D"/>
    <w:rsid w:val="00D27AA9"/>
    <w:rsid w:val="00D301D1"/>
    <w:rsid w:val="00D30EF7"/>
    <w:rsid w:val="00D310B3"/>
    <w:rsid w:val="00D3306A"/>
    <w:rsid w:val="00D33406"/>
    <w:rsid w:val="00D3406C"/>
    <w:rsid w:val="00D36B65"/>
    <w:rsid w:val="00D40120"/>
    <w:rsid w:val="00D40959"/>
    <w:rsid w:val="00D41B4C"/>
    <w:rsid w:val="00D431A2"/>
    <w:rsid w:val="00D43DB8"/>
    <w:rsid w:val="00D5203C"/>
    <w:rsid w:val="00D52D74"/>
    <w:rsid w:val="00D544EE"/>
    <w:rsid w:val="00D544F4"/>
    <w:rsid w:val="00D547AC"/>
    <w:rsid w:val="00D551AA"/>
    <w:rsid w:val="00D555E3"/>
    <w:rsid w:val="00D55829"/>
    <w:rsid w:val="00D57972"/>
    <w:rsid w:val="00D6125B"/>
    <w:rsid w:val="00D61300"/>
    <w:rsid w:val="00D6318D"/>
    <w:rsid w:val="00D63B32"/>
    <w:rsid w:val="00D641FA"/>
    <w:rsid w:val="00D65195"/>
    <w:rsid w:val="00D67E69"/>
    <w:rsid w:val="00D70523"/>
    <w:rsid w:val="00D71CC9"/>
    <w:rsid w:val="00D72288"/>
    <w:rsid w:val="00D733C5"/>
    <w:rsid w:val="00D73A50"/>
    <w:rsid w:val="00D740AF"/>
    <w:rsid w:val="00D753E9"/>
    <w:rsid w:val="00D7594B"/>
    <w:rsid w:val="00D77FA5"/>
    <w:rsid w:val="00D80682"/>
    <w:rsid w:val="00D828BC"/>
    <w:rsid w:val="00D8397E"/>
    <w:rsid w:val="00D856F4"/>
    <w:rsid w:val="00D8587E"/>
    <w:rsid w:val="00D85FB7"/>
    <w:rsid w:val="00D86D22"/>
    <w:rsid w:val="00D87E86"/>
    <w:rsid w:val="00D92F2E"/>
    <w:rsid w:val="00D93071"/>
    <w:rsid w:val="00D9331C"/>
    <w:rsid w:val="00D9369E"/>
    <w:rsid w:val="00D946CB"/>
    <w:rsid w:val="00D95331"/>
    <w:rsid w:val="00D95E0C"/>
    <w:rsid w:val="00D96068"/>
    <w:rsid w:val="00D972E3"/>
    <w:rsid w:val="00D972ED"/>
    <w:rsid w:val="00D973F3"/>
    <w:rsid w:val="00DA0197"/>
    <w:rsid w:val="00DA6F45"/>
    <w:rsid w:val="00DA735A"/>
    <w:rsid w:val="00DA7CFB"/>
    <w:rsid w:val="00DB3723"/>
    <w:rsid w:val="00DB3D31"/>
    <w:rsid w:val="00DB468C"/>
    <w:rsid w:val="00DB7031"/>
    <w:rsid w:val="00DB7430"/>
    <w:rsid w:val="00DC1B18"/>
    <w:rsid w:val="00DC1C38"/>
    <w:rsid w:val="00DC4F3E"/>
    <w:rsid w:val="00DC5079"/>
    <w:rsid w:val="00DC5514"/>
    <w:rsid w:val="00DC56B0"/>
    <w:rsid w:val="00DC5E0C"/>
    <w:rsid w:val="00DC6864"/>
    <w:rsid w:val="00DD244E"/>
    <w:rsid w:val="00DD42E1"/>
    <w:rsid w:val="00DD449A"/>
    <w:rsid w:val="00DD70EC"/>
    <w:rsid w:val="00DD7B1B"/>
    <w:rsid w:val="00DE10CE"/>
    <w:rsid w:val="00DE1554"/>
    <w:rsid w:val="00DE2256"/>
    <w:rsid w:val="00DE288B"/>
    <w:rsid w:val="00DE2D59"/>
    <w:rsid w:val="00DE3A4B"/>
    <w:rsid w:val="00DE5A0C"/>
    <w:rsid w:val="00DE61FD"/>
    <w:rsid w:val="00DE68F4"/>
    <w:rsid w:val="00DE6B74"/>
    <w:rsid w:val="00DE71AF"/>
    <w:rsid w:val="00DE7F37"/>
    <w:rsid w:val="00DF2280"/>
    <w:rsid w:val="00DF369E"/>
    <w:rsid w:val="00DF3A7F"/>
    <w:rsid w:val="00DF3D09"/>
    <w:rsid w:val="00DF427B"/>
    <w:rsid w:val="00DF4543"/>
    <w:rsid w:val="00DF6054"/>
    <w:rsid w:val="00DF756E"/>
    <w:rsid w:val="00E009DD"/>
    <w:rsid w:val="00E01AC9"/>
    <w:rsid w:val="00E025BD"/>
    <w:rsid w:val="00E05549"/>
    <w:rsid w:val="00E06730"/>
    <w:rsid w:val="00E073DC"/>
    <w:rsid w:val="00E076A6"/>
    <w:rsid w:val="00E078AD"/>
    <w:rsid w:val="00E07CD4"/>
    <w:rsid w:val="00E102BF"/>
    <w:rsid w:val="00E10899"/>
    <w:rsid w:val="00E133AE"/>
    <w:rsid w:val="00E154DB"/>
    <w:rsid w:val="00E155D9"/>
    <w:rsid w:val="00E173A3"/>
    <w:rsid w:val="00E201D8"/>
    <w:rsid w:val="00E22595"/>
    <w:rsid w:val="00E22632"/>
    <w:rsid w:val="00E2394F"/>
    <w:rsid w:val="00E24E09"/>
    <w:rsid w:val="00E25AC9"/>
    <w:rsid w:val="00E26779"/>
    <w:rsid w:val="00E26D6E"/>
    <w:rsid w:val="00E27E46"/>
    <w:rsid w:val="00E309F4"/>
    <w:rsid w:val="00E309FD"/>
    <w:rsid w:val="00E31EEB"/>
    <w:rsid w:val="00E32DC4"/>
    <w:rsid w:val="00E32EBA"/>
    <w:rsid w:val="00E3347E"/>
    <w:rsid w:val="00E33BCE"/>
    <w:rsid w:val="00E3499D"/>
    <w:rsid w:val="00E3638F"/>
    <w:rsid w:val="00E4015A"/>
    <w:rsid w:val="00E423D7"/>
    <w:rsid w:val="00E4522A"/>
    <w:rsid w:val="00E4554F"/>
    <w:rsid w:val="00E46366"/>
    <w:rsid w:val="00E50938"/>
    <w:rsid w:val="00E5273C"/>
    <w:rsid w:val="00E56A1D"/>
    <w:rsid w:val="00E56D55"/>
    <w:rsid w:val="00E60D40"/>
    <w:rsid w:val="00E6122B"/>
    <w:rsid w:val="00E625C3"/>
    <w:rsid w:val="00E63A74"/>
    <w:rsid w:val="00E640D1"/>
    <w:rsid w:val="00E6651C"/>
    <w:rsid w:val="00E66E18"/>
    <w:rsid w:val="00E71A0F"/>
    <w:rsid w:val="00E72555"/>
    <w:rsid w:val="00E72A67"/>
    <w:rsid w:val="00E72C8C"/>
    <w:rsid w:val="00E7494D"/>
    <w:rsid w:val="00E75268"/>
    <w:rsid w:val="00E766F4"/>
    <w:rsid w:val="00E77481"/>
    <w:rsid w:val="00E80156"/>
    <w:rsid w:val="00E8073F"/>
    <w:rsid w:val="00E808B4"/>
    <w:rsid w:val="00E812A4"/>
    <w:rsid w:val="00E814EE"/>
    <w:rsid w:val="00E817F5"/>
    <w:rsid w:val="00E8383B"/>
    <w:rsid w:val="00E84F8F"/>
    <w:rsid w:val="00E8531A"/>
    <w:rsid w:val="00E85650"/>
    <w:rsid w:val="00E85711"/>
    <w:rsid w:val="00E86178"/>
    <w:rsid w:val="00E87C15"/>
    <w:rsid w:val="00E913B4"/>
    <w:rsid w:val="00E9260A"/>
    <w:rsid w:val="00E93479"/>
    <w:rsid w:val="00E9760F"/>
    <w:rsid w:val="00EA0D6A"/>
    <w:rsid w:val="00EA18EA"/>
    <w:rsid w:val="00EA1CA5"/>
    <w:rsid w:val="00EA1EDC"/>
    <w:rsid w:val="00EA262E"/>
    <w:rsid w:val="00EA2AD7"/>
    <w:rsid w:val="00EA4BD9"/>
    <w:rsid w:val="00EA5E89"/>
    <w:rsid w:val="00EA6853"/>
    <w:rsid w:val="00EA68DF"/>
    <w:rsid w:val="00EA6968"/>
    <w:rsid w:val="00EB1BCB"/>
    <w:rsid w:val="00EB1BEF"/>
    <w:rsid w:val="00EB2455"/>
    <w:rsid w:val="00EB2E6B"/>
    <w:rsid w:val="00EB3E36"/>
    <w:rsid w:val="00EB4BAE"/>
    <w:rsid w:val="00EB5896"/>
    <w:rsid w:val="00EB5DFA"/>
    <w:rsid w:val="00EB752F"/>
    <w:rsid w:val="00EC0AE2"/>
    <w:rsid w:val="00EC105F"/>
    <w:rsid w:val="00EC1845"/>
    <w:rsid w:val="00EC2608"/>
    <w:rsid w:val="00EC2FE2"/>
    <w:rsid w:val="00EC3F08"/>
    <w:rsid w:val="00EC4FF7"/>
    <w:rsid w:val="00EC6432"/>
    <w:rsid w:val="00EC765F"/>
    <w:rsid w:val="00ED00F3"/>
    <w:rsid w:val="00ED025F"/>
    <w:rsid w:val="00ED10A5"/>
    <w:rsid w:val="00ED1571"/>
    <w:rsid w:val="00ED191E"/>
    <w:rsid w:val="00ED4C0E"/>
    <w:rsid w:val="00ED64E7"/>
    <w:rsid w:val="00ED6A61"/>
    <w:rsid w:val="00EE106F"/>
    <w:rsid w:val="00EE1778"/>
    <w:rsid w:val="00EE231E"/>
    <w:rsid w:val="00EE31B5"/>
    <w:rsid w:val="00EE36EA"/>
    <w:rsid w:val="00EE3E3A"/>
    <w:rsid w:val="00EE4285"/>
    <w:rsid w:val="00EE6D8A"/>
    <w:rsid w:val="00EE7866"/>
    <w:rsid w:val="00EF144B"/>
    <w:rsid w:val="00EF174C"/>
    <w:rsid w:val="00EF3C2B"/>
    <w:rsid w:val="00EF40E1"/>
    <w:rsid w:val="00EF57EC"/>
    <w:rsid w:val="00EF586F"/>
    <w:rsid w:val="00EF5D36"/>
    <w:rsid w:val="00EF646C"/>
    <w:rsid w:val="00EF69CD"/>
    <w:rsid w:val="00EF73BC"/>
    <w:rsid w:val="00F00296"/>
    <w:rsid w:val="00F0372F"/>
    <w:rsid w:val="00F03F1D"/>
    <w:rsid w:val="00F05296"/>
    <w:rsid w:val="00F079B1"/>
    <w:rsid w:val="00F12ED3"/>
    <w:rsid w:val="00F16A12"/>
    <w:rsid w:val="00F2028D"/>
    <w:rsid w:val="00F20C45"/>
    <w:rsid w:val="00F21152"/>
    <w:rsid w:val="00F21A46"/>
    <w:rsid w:val="00F22100"/>
    <w:rsid w:val="00F22FE4"/>
    <w:rsid w:val="00F23DE5"/>
    <w:rsid w:val="00F24C8E"/>
    <w:rsid w:val="00F24E4E"/>
    <w:rsid w:val="00F24F4C"/>
    <w:rsid w:val="00F2709C"/>
    <w:rsid w:val="00F31E1B"/>
    <w:rsid w:val="00F33291"/>
    <w:rsid w:val="00F341C8"/>
    <w:rsid w:val="00F35C1B"/>
    <w:rsid w:val="00F401F8"/>
    <w:rsid w:val="00F415F9"/>
    <w:rsid w:val="00F425B9"/>
    <w:rsid w:val="00F42B4E"/>
    <w:rsid w:val="00F43AD8"/>
    <w:rsid w:val="00F445ED"/>
    <w:rsid w:val="00F455B9"/>
    <w:rsid w:val="00F47055"/>
    <w:rsid w:val="00F47747"/>
    <w:rsid w:val="00F47AD2"/>
    <w:rsid w:val="00F501E3"/>
    <w:rsid w:val="00F510BB"/>
    <w:rsid w:val="00F52218"/>
    <w:rsid w:val="00F52F3B"/>
    <w:rsid w:val="00F53D43"/>
    <w:rsid w:val="00F54619"/>
    <w:rsid w:val="00F57770"/>
    <w:rsid w:val="00F60A9B"/>
    <w:rsid w:val="00F610C4"/>
    <w:rsid w:val="00F62D21"/>
    <w:rsid w:val="00F64F53"/>
    <w:rsid w:val="00F64FD0"/>
    <w:rsid w:val="00F6591F"/>
    <w:rsid w:val="00F67A16"/>
    <w:rsid w:val="00F704AB"/>
    <w:rsid w:val="00F7190D"/>
    <w:rsid w:val="00F72B25"/>
    <w:rsid w:val="00F730A8"/>
    <w:rsid w:val="00F74135"/>
    <w:rsid w:val="00F74ED3"/>
    <w:rsid w:val="00F75E3B"/>
    <w:rsid w:val="00F7643B"/>
    <w:rsid w:val="00F76E26"/>
    <w:rsid w:val="00F777A5"/>
    <w:rsid w:val="00F801A5"/>
    <w:rsid w:val="00F80DD3"/>
    <w:rsid w:val="00F82CA6"/>
    <w:rsid w:val="00F83524"/>
    <w:rsid w:val="00F8489A"/>
    <w:rsid w:val="00F8591A"/>
    <w:rsid w:val="00F861A7"/>
    <w:rsid w:val="00F870A7"/>
    <w:rsid w:val="00F8753D"/>
    <w:rsid w:val="00F903C6"/>
    <w:rsid w:val="00F93F14"/>
    <w:rsid w:val="00F94B01"/>
    <w:rsid w:val="00F95E25"/>
    <w:rsid w:val="00F9614C"/>
    <w:rsid w:val="00F9630D"/>
    <w:rsid w:val="00F96988"/>
    <w:rsid w:val="00F96E4E"/>
    <w:rsid w:val="00F97627"/>
    <w:rsid w:val="00F97C91"/>
    <w:rsid w:val="00FA0894"/>
    <w:rsid w:val="00FA36E0"/>
    <w:rsid w:val="00FA5613"/>
    <w:rsid w:val="00FA7533"/>
    <w:rsid w:val="00FA7856"/>
    <w:rsid w:val="00FA7B2F"/>
    <w:rsid w:val="00FB01F4"/>
    <w:rsid w:val="00FB1095"/>
    <w:rsid w:val="00FB1805"/>
    <w:rsid w:val="00FB2DF2"/>
    <w:rsid w:val="00FB7462"/>
    <w:rsid w:val="00FB74FF"/>
    <w:rsid w:val="00FC05EE"/>
    <w:rsid w:val="00FC1AD7"/>
    <w:rsid w:val="00FC4ABC"/>
    <w:rsid w:val="00FC6F45"/>
    <w:rsid w:val="00FC7947"/>
    <w:rsid w:val="00FD01DC"/>
    <w:rsid w:val="00FD0662"/>
    <w:rsid w:val="00FD23B1"/>
    <w:rsid w:val="00FD29EB"/>
    <w:rsid w:val="00FD4BEE"/>
    <w:rsid w:val="00FD5358"/>
    <w:rsid w:val="00FE0303"/>
    <w:rsid w:val="00FE128E"/>
    <w:rsid w:val="00FE13D5"/>
    <w:rsid w:val="00FE1DAA"/>
    <w:rsid w:val="00FE7311"/>
    <w:rsid w:val="00FF0A52"/>
    <w:rsid w:val="00FF138A"/>
    <w:rsid w:val="00FF3377"/>
    <w:rsid w:val="00FF34EE"/>
    <w:rsid w:val="00FF554E"/>
    <w:rsid w:val="00FF66C1"/>
    <w:rsid w:val="00FF6F25"/>
    <w:rsid w:val="00FF74FC"/>
    <w:rsid w:val="00FF7A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5:docId w15:val="{EA791F3B-5BEB-49F4-8825-315F00A0D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B6F3D"/>
    <w:pPr>
      <w:spacing w:after="200" w:line="276" w:lineRule="auto"/>
    </w:pPr>
    <w:rPr>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BC1EA5"/>
    <w:rPr>
      <w:rFonts w:cs="Times New Roman"/>
      <w:color w:val="0000FF"/>
      <w:u w:val="single"/>
    </w:rPr>
  </w:style>
  <w:style w:type="paragraph" w:styleId="Nagwek">
    <w:name w:val="header"/>
    <w:basedOn w:val="Normalny"/>
    <w:link w:val="NagwekZnak"/>
    <w:uiPriority w:val="99"/>
    <w:semiHidden/>
    <w:rsid w:val="00582ECB"/>
    <w:pPr>
      <w:tabs>
        <w:tab w:val="center" w:pos="4536"/>
        <w:tab w:val="right" w:pos="9072"/>
      </w:tabs>
    </w:pPr>
  </w:style>
  <w:style w:type="character" w:customStyle="1" w:styleId="NagwekZnak">
    <w:name w:val="Nagłówek Znak"/>
    <w:basedOn w:val="Domylnaczcionkaakapitu"/>
    <w:link w:val="Nagwek"/>
    <w:uiPriority w:val="99"/>
    <w:semiHidden/>
    <w:locked/>
    <w:rsid w:val="00582ECB"/>
    <w:rPr>
      <w:rFonts w:cs="Times New Roman"/>
      <w:lang w:eastAsia="en-US"/>
    </w:rPr>
  </w:style>
  <w:style w:type="paragraph" w:styleId="Stopka">
    <w:name w:val="footer"/>
    <w:basedOn w:val="Normalny"/>
    <w:link w:val="StopkaZnak"/>
    <w:uiPriority w:val="99"/>
    <w:semiHidden/>
    <w:rsid w:val="00582ECB"/>
    <w:pPr>
      <w:tabs>
        <w:tab w:val="center" w:pos="4536"/>
        <w:tab w:val="right" w:pos="9072"/>
      </w:tabs>
    </w:pPr>
  </w:style>
  <w:style w:type="character" w:customStyle="1" w:styleId="StopkaZnak">
    <w:name w:val="Stopka Znak"/>
    <w:basedOn w:val="Domylnaczcionkaakapitu"/>
    <w:link w:val="Stopka"/>
    <w:uiPriority w:val="99"/>
    <w:semiHidden/>
    <w:locked/>
    <w:rsid w:val="00582ECB"/>
    <w:rPr>
      <w:rFonts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1678569">
      <w:marLeft w:val="0"/>
      <w:marRight w:val="0"/>
      <w:marTop w:val="0"/>
      <w:marBottom w:val="0"/>
      <w:divBdr>
        <w:top w:val="none" w:sz="0" w:space="0" w:color="auto"/>
        <w:left w:val="none" w:sz="0" w:space="0" w:color="auto"/>
        <w:bottom w:val="none" w:sz="0" w:space="0" w:color="auto"/>
        <w:right w:val="none" w:sz="0" w:space="0" w:color="auto"/>
      </w:divBdr>
    </w:div>
    <w:div w:id="113167857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za@pkobp.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607</Words>
  <Characters>4019</Characters>
  <Application>Microsoft Office Word</Application>
  <DocSecurity>0</DocSecurity>
  <Lines>33</Lines>
  <Paragraphs>9</Paragraphs>
  <ScaleCrop>false</ScaleCrop>
  <HeadingPairs>
    <vt:vector size="2" baseType="variant">
      <vt:variant>
        <vt:lpstr>Tytuł</vt:lpstr>
      </vt:variant>
      <vt:variant>
        <vt:i4>1</vt:i4>
      </vt:variant>
    </vt:vector>
  </HeadingPairs>
  <TitlesOfParts>
    <vt:vector size="1" baseType="lpstr">
      <vt:lpstr>_________________________, _________________</vt:lpstr>
    </vt:vector>
  </TitlesOfParts>
  <Company>PKO BP S.A.</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_________________________, _________________</dc:title>
  <dc:creator>G.W. - Translation by MAart - 11-02470</dc:creator>
  <cp:lastModifiedBy>Windows User</cp:lastModifiedBy>
  <cp:revision>12</cp:revision>
  <dcterms:created xsi:type="dcterms:W3CDTF">2020-05-21T13:10:00Z</dcterms:created>
  <dcterms:modified xsi:type="dcterms:W3CDTF">2022-04-12T17:18:00Z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KOGREENmodCATEGORY">
    <vt:lpwstr>WEW</vt:lpwstr>
  </property>
  <property fmtid="{D5CDD505-2E9C-101B-9397-08002B2CF9AE}" pid="3" name="PKOGREENmodClassifiedBy">
    <vt:lpwstr>UxC4dwLulzfINJ8nQH+xvX5LNGipWa4BRSZhPgxsCvm/EGKgUYXYYZUoz+EkvKUeGszNQ+Xyyk50mFdNkH34FA==</vt:lpwstr>
  </property>
  <property fmtid="{D5CDD505-2E9C-101B-9397-08002B2CF9AE}" pid="4" name="PKOGREENmodClassificationDate">
    <vt:lpwstr>2018-03-23T10:08:14.9547794+01:00</vt:lpwstr>
  </property>
  <property fmtid="{D5CDD505-2E9C-101B-9397-08002B2CF9AE}" pid="5" name="PKOGREENmodClassifiedBySID">
    <vt:lpwstr>BANK\S-1-5-21-3507404411-254665339-2519884784-21840</vt:lpwstr>
  </property>
  <property fmtid="{D5CDD505-2E9C-101B-9397-08002B2CF9AE}" pid="6" name="PKOGREENmodGRNItemId">
    <vt:lpwstr>GRN-a7e389b7-862c-4c6a-ba6f-4010e11a6c23</vt:lpwstr>
  </property>
</Properties>
</file>