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3AB36E0A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3AB36E09" w14:textId="77777777" w:rsidR="00567A63" w:rsidRPr="00ED1188" w:rsidRDefault="00910C5B" w:rsidP="00CF77E6">
            <w:pPr>
              <w:pStyle w:val="PKOnaglowekdokumentu"/>
            </w:pPr>
            <w:bookmarkStart w:id="0" w:name="_GoBack"/>
            <w:bookmarkEnd w:id="0"/>
            <w:r w:rsidRPr="00ED1188">
              <w:t>CZĘŚĆ I. RACHUNKI BANKOWE</w:t>
            </w:r>
          </w:p>
        </w:tc>
      </w:tr>
    </w:tbl>
    <w:p w14:paraId="3AB36E0B" w14:textId="77777777" w:rsidR="002D7B3D" w:rsidRPr="005C451E" w:rsidRDefault="00A474AF" w:rsidP="00D90E5A">
      <w:pPr>
        <w:rPr>
          <w:szCs w:val="16"/>
        </w:rPr>
      </w:pPr>
      <w:r w:rsidRPr="00CC1BF2">
        <w:br w:type="textWrapping" w:clear="all"/>
      </w:r>
    </w:p>
    <w:p w14:paraId="3AB36E0C" w14:textId="77777777" w:rsidR="002D7B3D" w:rsidRDefault="002D7B3D" w:rsidP="006F0570"/>
    <w:p w14:paraId="3AB36E0D" w14:textId="2F1EF95A" w:rsidR="00C9195B" w:rsidRPr="00ED1188" w:rsidRDefault="00C9195B" w:rsidP="006F0570">
      <w:pPr>
        <w:spacing w:after="60"/>
      </w:pPr>
      <w:r w:rsidRPr="001F46EF">
        <w:rPr>
          <w:rFonts w:cs="Arial"/>
          <w:b/>
          <w:bCs/>
          <w:szCs w:val="16"/>
        </w:rPr>
        <w:t xml:space="preserve">DZIAŁ VII. RACHUNKI BANKOWE WYCOFANE Z OFERTY ORAZ KARTY DEBETOWE W FORMIE TRADYCYJNEJ </w:t>
      </w:r>
      <w:r w:rsidRPr="00B90E4B">
        <w:rPr>
          <w:rFonts w:cs="Arial"/>
          <w:b/>
          <w:bCs/>
          <w:szCs w:val="16"/>
        </w:rPr>
        <w:t xml:space="preserve">- </w:t>
      </w:r>
      <w:r w:rsidRPr="00804D63">
        <w:rPr>
          <w:rFonts w:cs="Arial"/>
          <w:b/>
          <w:bCs/>
          <w:szCs w:val="16"/>
        </w:rPr>
        <w:t xml:space="preserve">TABELA NR </w:t>
      </w:r>
      <w:r w:rsidR="00DF311B" w:rsidRPr="00804D63">
        <w:rPr>
          <w:rFonts w:cs="Arial"/>
          <w:b/>
          <w:bCs/>
          <w:szCs w:val="16"/>
        </w:rPr>
        <w:t>3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"/>
        <w:gridCol w:w="369"/>
        <w:gridCol w:w="368"/>
        <w:gridCol w:w="339"/>
        <w:gridCol w:w="5417"/>
        <w:gridCol w:w="1661"/>
        <w:gridCol w:w="1660"/>
        <w:gridCol w:w="1660"/>
        <w:gridCol w:w="1660"/>
        <w:gridCol w:w="1661"/>
      </w:tblGrid>
      <w:tr w:rsidR="00C9195B" w:rsidRPr="00086FF5" w14:paraId="3AB36E19" w14:textId="77777777" w:rsidTr="00AE2900">
        <w:trPr>
          <w:trHeight w:val="513"/>
        </w:trPr>
        <w:tc>
          <w:tcPr>
            <w:tcW w:w="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36E0E" w14:textId="77777777" w:rsidR="00C9195B" w:rsidRPr="00086FF5" w:rsidRDefault="00C9195B" w:rsidP="006F0570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 </w:t>
            </w:r>
          </w:p>
        </w:tc>
        <w:tc>
          <w:tcPr>
            <w:tcW w:w="649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36E0F" w14:textId="77777777" w:rsidR="00C9195B" w:rsidRPr="00086FF5" w:rsidRDefault="00C9195B" w:rsidP="006F0570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 </w:t>
            </w:r>
          </w:p>
          <w:p w14:paraId="3AB36E10" w14:textId="19E82BDF" w:rsidR="00C9195B" w:rsidRPr="00086FF5" w:rsidRDefault="00DC4665" w:rsidP="006F0570">
            <w:pPr>
              <w:rPr>
                <w:rFonts w:cs="Arial"/>
                <w:b/>
                <w:color w:val="auto"/>
                <w:szCs w:val="16"/>
              </w:rPr>
            </w:pPr>
            <w:r w:rsidRPr="00804D63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16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36E11" w14:textId="77777777" w:rsidR="00C9195B" w:rsidRPr="006F0570" w:rsidRDefault="00C9195B" w:rsidP="006F0570">
            <w:pPr>
              <w:rPr>
                <w:b/>
                <w:color w:val="auto"/>
              </w:rPr>
            </w:pPr>
            <w:r w:rsidRPr="006F0570">
              <w:rPr>
                <w:b/>
                <w:color w:val="auto"/>
              </w:rPr>
              <w:t>Konto</w:t>
            </w:r>
          </w:p>
          <w:p w14:paraId="3AB36E12" w14:textId="77777777" w:rsidR="00C9195B" w:rsidRPr="006F0570" w:rsidRDefault="00C9195B" w:rsidP="006F0570">
            <w:pPr>
              <w:rPr>
                <w:b/>
                <w:color w:val="auto"/>
              </w:rPr>
            </w:pPr>
            <w:r w:rsidRPr="006F0570">
              <w:rPr>
                <w:b/>
                <w:color w:val="auto"/>
              </w:rPr>
              <w:t xml:space="preserve">Spektrum Adm. </w:t>
            </w:r>
            <w:r w:rsidRPr="006F0570">
              <w:rPr>
                <w:color w:val="auto"/>
              </w:rPr>
              <w:t>(oferowane do 30.10.2014 r.)</w:t>
            </w:r>
          </w:p>
        </w:tc>
        <w:tc>
          <w:tcPr>
            <w:tcW w:w="16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36E13" w14:textId="77777777" w:rsidR="00C9195B" w:rsidRPr="006F0570" w:rsidRDefault="00C9195B" w:rsidP="006F0570">
            <w:pPr>
              <w:rPr>
                <w:b/>
                <w:color w:val="auto"/>
              </w:rPr>
            </w:pPr>
            <w:r w:rsidRPr="006F0570">
              <w:rPr>
                <w:b/>
                <w:color w:val="auto"/>
              </w:rPr>
              <w:t xml:space="preserve">Konto </w:t>
            </w:r>
          </w:p>
          <w:p w14:paraId="3AB36E14" w14:textId="77777777" w:rsidR="00C9195B" w:rsidRPr="006F0570" w:rsidRDefault="00C9195B" w:rsidP="006F0570">
            <w:pPr>
              <w:rPr>
                <w:b/>
                <w:color w:val="auto"/>
              </w:rPr>
            </w:pPr>
            <w:r w:rsidRPr="006F0570">
              <w:rPr>
                <w:b/>
                <w:color w:val="auto"/>
              </w:rPr>
              <w:t>Ulubione Adm.</w:t>
            </w:r>
            <w:r w:rsidRPr="006F0570">
              <w:rPr>
                <w:color w:val="auto"/>
              </w:rPr>
              <w:t xml:space="preserve"> (oferowane do 30.10.2014 r.)</w:t>
            </w:r>
          </w:p>
        </w:tc>
        <w:tc>
          <w:tcPr>
            <w:tcW w:w="16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36E15" w14:textId="77777777" w:rsidR="00C9195B" w:rsidRPr="006F0570" w:rsidRDefault="00C9195B" w:rsidP="006F0570">
            <w:pPr>
              <w:ind w:right="15"/>
              <w:rPr>
                <w:b/>
                <w:color w:val="auto"/>
              </w:rPr>
            </w:pPr>
            <w:r w:rsidRPr="006F0570">
              <w:rPr>
                <w:b/>
                <w:color w:val="auto"/>
              </w:rPr>
              <w:t xml:space="preserve">Konto </w:t>
            </w:r>
            <w:r w:rsidRPr="006F0570">
              <w:rPr>
                <w:b/>
                <w:color w:val="auto"/>
              </w:rPr>
              <w:br/>
              <w:t xml:space="preserve">Codzienne Adm. </w:t>
            </w:r>
            <w:r w:rsidRPr="006F0570">
              <w:rPr>
                <w:color w:val="auto"/>
              </w:rPr>
              <w:t>(oferowane do 30.10.2014 r.)</w:t>
            </w:r>
          </w:p>
        </w:tc>
        <w:tc>
          <w:tcPr>
            <w:tcW w:w="16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B36E16" w14:textId="77777777" w:rsidR="00C9195B" w:rsidRPr="006F0570" w:rsidRDefault="00C9195B" w:rsidP="006F0570">
            <w:pPr>
              <w:ind w:right="128"/>
              <w:rPr>
                <w:b/>
                <w:color w:val="auto"/>
              </w:rPr>
            </w:pPr>
            <w:r w:rsidRPr="006F0570">
              <w:rPr>
                <w:b/>
                <w:color w:val="auto"/>
              </w:rPr>
              <w:t xml:space="preserve">Rachunek </w:t>
            </w:r>
          </w:p>
          <w:p w14:paraId="3AB36E17" w14:textId="77777777" w:rsidR="00C9195B" w:rsidRPr="006F0570" w:rsidRDefault="00C9195B" w:rsidP="006F0570">
            <w:pPr>
              <w:ind w:right="128"/>
              <w:rPr>
                <w:b/>
                <w:color w:val="auto"/>
              </w:rPr>
            </w:pPr>
            <w:r w:rsidRPr="006F0570">
              <w:rPr>
                <w:b/>
                <w:color w:val="auto"/>
              </w:rPr>
              <w:t xml:space="preserve">walutowy Adm. </w:t>
            </w:r>
            <w:r w:rsidRPr="006F0570">
              <w:rPr>
                <w:color w:val="auto"/>
              </w:rPr>
              <w:t>(oferowane do 30.10.2014 r.)</w:t>
            </w:r>
          </w:p>
        </w:tc>
        <w:tc>
          <w:tcPr>
            <w:tcW w:w="1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36E18" w14:textId="77777777" w:rsidR="00C9195B" w:rsidRPr="006F0570" w:rsidRDefault="00C9195B" w:rsidP="006F0570">
            <w:pPr>
              <w:rPr>
                <w:b/>
                <w:color w:val="auto"/>
              </w:rPr>
            </w:pPr>
            <w:r w:rsidRPr="006F0570">
              <w:rPr>
                <w:b/>
                <w:color w:val="auto"/>
              </w:rPr>
              <w:t>Konto Oszczędnościowe Progres Adm.</w:t>
            </w:r>
            <w:r w:rsidRPr="006F0570">
              <w:rPr>
                <w:b/>
                <w:color w:val="auto"/>
              </w:rPr>
              <w:br/>
            </w:r>
            <w:r w:rsidRPr="006F0570">
              <w:rPr>
                <w:color w:val="auto"/>
              </w:rPr>
              <w:t>(oferowane do 19.04.2015 r.)</w:t>
            </w:r>
          </w:p>
        </w:tc>
      </w:tr>
      <w:tr w:rsidR="00C9195B" w:rsidRPr="00086FF5" w14:paraId="3AB36E21" w14:textId="77777777" w:rsidTr="00AE2900">
        <w:trPr>
          <w:trHeight w:val="17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B36E1A" w14:textId="77777777" w:rsidR="00C9195B" w:rsidRPr="00086FF5" w:rsidRDefault="00C9195B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</w:p>
        </w:tc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1B" w14:textId="77777777" w:rsidR="00C9195B" w:rsidRPr="00086FF5" w:rsidRDefault="00C9195B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1C" w14:textId="77777777" w:rsidR="00C9195B" w:rsidRPr="00086FF5" w:rsidRDefault="00C9195B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1D" w14:textId="77777777" w:rsidR="00C9195B" w:rsidRPr="00086FF5" w:rsidRDefault="00C9195B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1E" w14:textId="77777777" w:rsidR="00C9195B" w:rsidRPr="00086FF5" w:rsidRDefault="00C9195B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36E1F" w14:textId="77777777" w:rsidR="00C9195B" w:rsidRPr="00086FF5" w:rsidRDefault="00C9195B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20" w14:textId="77777777" w:rsidR="00C9195B" w:rsidRPr="00086FF5" w:rsidRDefault="00C9195B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7</w:t>
            </w:r>
          </w:p>
        </w:tc>
      </w:tr>
      <w:tr w:rsidR="00C9195B" w:rsidRPr="00086FF5" w14:paraId="3AB36E29" w14:textId="77777777" w:rsidTr="00AE2900">
        <w:trPr>
          <w:trHeight w:val="28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22" w14:textId="55C57398" w:rsidR="00C9195B" w:rsidRPr="00086FF5" w:rsidRDefault="00595F7F" w:rsidP="006F0570">
            <w:pPr>
              <w:spacing w:before="10"/>
              <w:jc w:val="center"/>
              <w:rPr>
                <w:rFonts w:cs="Arial"/>
                <w:b/>
                <w:bCs/>
                <w:color w:val="auto"/>
                <w:szCs w:val="16"/>
              </w:rPr>
            </w:pPr>
            <w:r>
              <w:rPr>
                <w:rFonts w:cs="Arial"/>
                <w:b/>
                <w:bCs/>
                <w:color w:val="auto"/>
                <w:szCs w:val="16"/>
              </w:rPr>
              <w:t xml:space="preserve"> </w:t>
            </w:r>
          </w:p>
        </w:tc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23" w14:textId="77777777" w:rsidR="00C9195B" w:rsidRPr="00086FF5" w:rsidRDefault="00C9195B" w:rsidP="006F0570">
            <w:pPr>
              <w:spacing w:before="10"/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 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24" w14:textId="77777777" w:rsidR="00C9195B" w:rsidRPr="006F0570" w:rsidRDefault="00C9195B" w:rsidP="006F0570">
            <w:pPr>
              <w:spacing w:before="10"/>
              <w:jc w:val="center"/>
              <w:rPr>
                <w:color w:val="auto"/>
              </w:rPr>
            </w:pPr>
            <w:r w:rsidRPr="006F0570">
              <w:rPr>
                <w:color w:val="auto"/>
              </w:rPr>
              <w:t>w złotych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25" w14:textId="77777777" w:rsidR="00C9195B" w:rsidRPr="006F0570" w:rsidRDefault="00C9195B" w:rsidP="006F0570">
            <w:pPr>
              <w:spacing w:before="10"/>
              <w:jc w:val="center"/>
              <w:rPr>
                <w:color w:val="auto"/>
              </w:rPr>
            </w:pPr>
            <w:r w:rsidRPr="006F0570">
              <w:rPr>
                <w:color w:val="auto"/>
              </w:rPr>
              <w:t>w złotych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26" w14:textId="77777777" w:rsidR="00C9195B" w:rsidRPr="006F0570" w:rsidRDefault="00C9195B" w:rsidP="006F0570">
            <w:pPr>
              <w:spacing w:before="10"/>
              <w:jc w:val="center"/>
              <w:rPr>
                <w:color w:val="auto"/>
              </w:rPr>
            </w:pPr>
            <w:r w:rsidRPr="006F0570">
              <w:rPr>
                <w:color w:val="auto"/>
              </w:rPr>
              <w:t>w złotych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6E27" w14:textId="77777777" w:rsidR="00C9195B" w:rsidRPr="006F0570" w:rsidRDefault="00C9195B" w:rsidP="006F0570">
            <w:pPr>
              <w:spacing w:before="10"/>
              <w:jc w:val="center"/>
              <w:rPr>
                <w:color w:val="auto"/>
              </w:rPr>
            </w:pPr>
            <w:r w:rsidRPr="006F0570">
              <w:rPr>
                <w:color w:val="auto"/>
              </w:rPr>
              <w:t xml:space="preserve">w złotych </w:t>
            </w:r>
            <w:r w:rsidRPr="006F0570">
              <w:rPr>
                <w:color w:val="auto"/>
                <w:vertAlign w:val="superscript"/>
              </w:rPr>
              <w:t>1)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28" w14:textId="77777777" w:rsidR="00C9195B" w:rsidRPr="006F0570" w:rsidRDefault="00C9195B" w:rsidP="006F0570">
            <w:pPr>
              <w:spacing w:before="10"/>
              <w:jc w:val="center"/>
              <w:rPr>
                <w:color w:val="auto"/>
              </w:rPr>
            </w:pPr>
            <w:r w:rsidRPr="006F0570">
              <w:rPr>
                <w:color w:val="auto"/>
              </w:rPr>
              <w:t xml:space="preserve">w złotych </w:t>
            </w:r>
            <w:r w:rsidRPr="006F0570">
              <w:rPr>
                <w:color w:val="auto"/>
                <w:vertAlign w:val="superscript"/>
              </w:rPr>
              <w:t>1)</w:t>
            </w:r>
          </w:p>
        </w:tc>
      </w:tr>
      <w:tr w:rsidR="00C9195B" w:rsidRPr="00086FF5" w14:paraId="3AB36E2C" w14:textId="77777777" w:rsidTr="00AE2900">
        <w:trPr>
          <w:trHeight w:val="28"/>
        </w:trPr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2A" w14:textId="77777777" w:rsidR="00C9195B" w:rsidRPr="00086FF5" w:rsidRDefault="00C9195B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I.</w:t>
            </w:r>
          </w:p>
        </w:tc>
        <w:tc>
          <w:tcPr>
            <w:tcW w:w="147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2B" w14:textId="77777777" w:rsidR="00C9195B" w:rsidRPr="00086FF5" w:rsidRDefault="00C9195B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RACHUNKI OSZCZĘDNOŚCIOWO-ROZLICZENIOWE, RACHUNKI OSZCZĘDNOŚCIOWE W PLN I W WALUTACH WYMIENIALNYCH, RACHUNKI WALUTOWE</w:t>
            </w:r>
          </w:p>
        </w:tc>
      </w:tr>
      <w:tr w:rsidR="00C9195B" w:rsidRPr="00086FF5" w14:paraId="3AB36E39" w14:textId="77777777" w:rsidTr="00AE2900">
        <w:trPr>
          <w:trHeight w:val="1837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2D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2E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36E2F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Prowadzenie rachunku-miesięcznie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E30" w14:textId="0857BD33" w:rsidR="00C9195B" w:rsidRPr="006F0570" w:rsidRDefault="00C9195B" w:rsidP="00FD5C4C">
            <w:pPr>
              <w:rPr>
                <w:color w:val="auto"/>
              </w:rPr>
            </w:pPr>
            <w:r w:rsidRPr="006F0570">
              <w:rPr>
                <w:color w:val="auto"/>
              </w:rPr>
              <w:t>0,00 - jeśli średnia miesięczna wartość wpływów na rachunek (z</w:t>
            </w:r>
            <w:r w:rsidR="00595F7F" w:rsidRPr="006F0570">
              <w:rPr>
                <w:color w:val="auto"/>
              </w:rPr>
              <w:t> </w:t>
            </w:r>
            <w:r w:rsidRPr="006F0570">
              <w:rPr>
                <w:color w:val="auto"/>
              </w:rPr>
              <w:t xml:space="preserve">wyłączeniem wpływów z własnych rachunków w Banku) </w:t>
            </w:r>
            <w:r w:rsidRPr="006F0570">
              <w:rPr>
                <w:color w:val="auto"/>
              </w:rPr>
              <w:br/>
              <w:t>z ostatnich 3 miesięcy jest nie niższa niż 1</w:t>
            </w:r>
            <w:r w:rsidR="00595F7F" w:rsidRPr="006F0570">
              <w:rPr>
                <w:color w:val="auto"/>
              </w:rPr>
              <w:t> </w:t>
            </w:r>
            <w:r w:rsidRPr="006F0570">
              <w:rPr>
                <w:color w:val="auto"/>
              </w:rPr>
              <w:t>500 złotych</w:t>
            </w:r>
          </w:p>
          <w:p w14:paraId="3AB36E32" w14:textId="77777777" w:rsidR="00C9195B" w:rsidRPr="006F0570" w:rsidRDefault="00C9195B" w:rsidP="006F0570">
            <w:pPr>
              <w:spacing w:before="60"/>
              <w:rPr>
                <w:color w:val="auto"/>
              </w:rPr>
            </w:pPr>
            <w:r w:rsidRPr="006F0570">
              <w:rPr>
                <w:color w:val="auto"/>
              </w:rPr>
              <w:t>10,99 - w pozostałych przypadkach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33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34" w14:textId="4B18CA1D" w:rsidR="00C9195B" w:rsidRPr="006F0570" w:rsidRDefault="00C9195B" w:rsidP="00FD5C4C">
            <w:pPr>
              <w:rPr>
                <w:color w:val="auto"/>
                <w:vertAlign w:val="superscript"/>
              </w:rPr>
            </w:pPr>
            <w:r w:rsidRPr="006F0570">
              <w:rPr>
                <w:color w:val="auto"/>
              </w:rPr>
              <w:t>5,00 - gdy dokonano operacji bezgotówkowych na kwotę min.100 zł kartą debetową wydaną do rachunku</w:t>
            </w:r>
            <w:r w:rsidR="00595F7F" w:rsidRPr="006F0570">
              <w:rPr>
                <w:color w:val="auto"/>
              </w:rPr>
              <w:t> </w:t>
            </w:r>
            <w:r w:rsidRPr="006F0570">
              <w:rPr>
                <w:color w:val="auto"/>
                <w:vertAlign w:val="superscript"/>
              </w:rPr>
              <w:t>2)</w:t>
            </w:r>
          </w:p>
          <w:p w14:paraId="3AB36E36" w14:textId="77777777" w:rsidR="00C9195B" w:rsidRPr="006F0570" w:rsidRDefault="00C9195B" w:rsidP="006F0570">
            <w:pPr>
              <w:spacing w:before="60"/>
              <w:rPr>
                <w:color w:val="auto"/>
              </w:rPr>
            </w:pPr>
            <w:r w:rsidRPr="006F0570">
              <w:rPr>
                <w:color w:val="auto"/>
              </w:rPr>
              <w:t>9,00 - w pozostałych przypadkach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37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38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</w:tr>
      <w:tr w:rsidR="00C9195B" w:rsidRPr="00086FF5" w14:paraId="3AB36E3D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3A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3B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3C" w14:textId="729C834D" w:rsidR="00C9195B" w:rsidRPr="00086FF5" w:rsidRDefault="00C9195B" w:rsidP="00B16BF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Przelew</w:t>
            </w:r>
            <w:r w:rsidRPr="00086FF5">
              <w:rPr>
                <w:rFonts w:cs="Arial"/>
                <w:i/>
                <w:iCs/>
                <w:color w:val="auto"/>
                <w:szCs w:val="16"/>
              </w:rPr>
              <w:t>/</w:t>
            </w:r>
            <w:r w:rsidRPr="00086FF5">
              <w:rPr>
                <w:rFonts w:cs="Arial"/>
                <w:color w:val="auto"/>
                <w:szCs w:val="16"/>
              </w:rPr>
              <w:t>przelew predefiniowany - realizacja dyspozycji przekazania środków</w:t>
            </w:r>
            <w:r w:rsidR="003067C9">
              <w:rPr>
                <w:rFonts w:cs="Arial"/>
                <w:color w:val="auto"/>
                <w:szCs w:val="16"/>
              </w:rPr>
              <w:t xml:space="preserve">, </w:t>
            </w:r>
            <w:r w:rsidR="003067C9" w:rsidRPr="00804D63">
              <w:rPr>
                <w:rFonts w:cs="Arial"/>
                <w:color w:val="auto"/>
                <w:szCs w:val="16"/>
              </w:rPr>
              <w:t>z wyjątkiem dyspozycji wymienionych w pkt 3:</w:t>
            </w:r>
            <w:r w:rsidR="00595F7F">
              <w:rPr>
                <w:rFonts w:cs="Arial"/>
                <w:color w:val="auto"/>
                <w:szCs w:val="16"/>
              </w:rPr>
              <w:t xml:space="preserve"> </w:t>
            </w:r>
          </w:p>
        </w:tc>
      </w:tr>
      <w:tr w:rsidR="00C9195B" w:rsidRPr="00086FF5" w14:paraId="3AB36E42" w14:textId="77777777" w:rsidTr="00AE2900">
        <w:trPr>
          <w:trHeight w:val="129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3E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3F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40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41" w14:textId="33EE7706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pomiędzy rachunkami tego samego Posiadacza rachunku, prowadzonymi w PKO Banku Polskim SA</w:t>
            </w:r>
            <w:r w:rsidR="00595F7F"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(w tym na rachunki prowadzone na rzecz tego samego Posiadacza rachunku prowadzone przez inne spółki PKO Banku Polskiego SA z siedzibą na terytorium RP):</w:t>
            </w:r>
          </w:p>
        </w:tc>
      </w:tr>
      <w:tr w:rsidR="00C9195B" w:rsidRPr="00086FF5" w14:paraId="3AB36E4D" w14:textId="77777777" w:rsidTr="00AE2900">
        <w:trPr>
          <w:trHeight w:val="17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43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44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45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6E46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47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48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49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4A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6E4B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4C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0,00 </w:t>
            </w:r>
            <w:r w:rsidRPr="006F0570">
              <w:rPr>
                <w:color w:val="auto"/>
                <w:vertAlign w:val="superscript"/>
              </w:rPr>
              <w:t>3)</w:t>
            </w:r>
            <w:r w:rsidRPr="006F0570">
              <w:rPr>
                <w:color w:val="auto"/>
              </w:rPr>
              <w:t>/9,99</w:t>
            </w:r>
          </w:p>
        </w:tc>
      </w:tr>
      <w:tr w:rsidR="00C9195B" w:rsidRPr="00086FF5" w14:paraId="3AB36E58" w14:textId="77777777" w:rsidTr="00AE2900">
        <w:trPr>
          <w:trHeight w:val="77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4E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4F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50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6E51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52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53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54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55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E56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57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0,00 </w:t>
            </w:r>
            <w:r w:rsidRPr="006F0570">
              <w:rPr>
                <w:color w:val="auto"/>
                <w:vertAlign w:val="superscript"/>
              </w:rPr>
              <w:t>3)</w:t>
            </w:r>
            <w:r w:rsidRPr="006F0570">
              <w:rPr>
                <w:color w:val="auto"/>
              </w:rPr>
              <w:t>/9,99</w:t>
            </w:r>
          </w:p>
        </w:tc>
      </w:tr>
      <w:tr w:rsidR="00C9195B" w:rsidRPr="00086FF5" w14:paraId="3AB36E63" w14:textId="77777777" w:rsidTr="00AE2900">
        <w:trPr>
          <w:trHeight w:val="31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59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5A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5B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6E5C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5D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5E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5F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60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6E61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  <w:r w:rsidRPr="006F0570">
              <w:rPr>
                <w:color w:val="auto"/>
                <w:vertAlign w:val="superscript"/>
              </w:rPr>
              <w:t xml:space="preserve"> 4)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62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0,00 </w:t>
            </w:r>
            <w:r w:rsidRPr="006F0570">
              <w:rPr>
                <w:color w:val="auto"/>
                <w:vertAlign w:val="superscript"/>
              </w:rPr>
              <w:t>3)</w:t>
            </w:r>
            <w:r w:rsidRPr="006F0570">
              <w:rPr>
                <w:color w:val="auto"/>
              </w:rPr>
              <w:t xml:space="preserve">/7,99 </w:t>
            </w:r>
            <w:r w:rsidRPr="006F0570">
              <w:rPr>
                <w:color w:val="auto"/>
                <w:vertAlign w:val="superscript"/>
              </w:rPr>
              <w:t>4)</w:t>
            </w:r>
          </w:p>
        </w:tc>
      </w:tr>
      <w:tr w:rsidR="00C9195B" w:rsidRPr="00086FF5" w14:paraId="3AB36E68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64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65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66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67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na pozostałe rachunki prowadzone w PKO Banku Polskim SA:</w:t>
            </w:r>
          </w:p>
        </w:tc>
      </w:tr>
      <w:tr w:rsidR="00C9195B" w:rsidRPr="00086FF5" w14:paraId="3AB36E73" w14:textId="77777777" w:rsidTr="00AE2900">
        <w:trPr>
          <w:trHeight w:val="97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69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6A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6B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6C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B36E6D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6E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5,99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6F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5,99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70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5,99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6E71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72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0,00 </w:t>
            </w:r>
            <w:r w:rsidRPr="006F0570">
              <w:rPr>
                <w:color w:val="auto"/>
                <w:vertAlign w:val="superscript"/>
              </w:rPr>
              <w:t>3)</w:t>
            </w:r>
            <w:r w:rsidRPr="006F0570">
              <w:rPr>
                <w:color w:val="auto"/>
              </w:rPr>
              <w:t>/9,99</w:t>
            </w:r>
          </w:p>
        </w:tc>
      </w:tr>
      <w:tr w:rsidR="00C9195B" w:rsidRPr="00086FF5" w14:paraId="3AB36E7E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74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75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76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77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78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79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7A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7B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6E7C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7D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0,00 </w:t>
            </w:r>
            <w:r w:rsidRPr="006F0570">
              <w:rPr>
                <w:color w:val="auto"/>
                <w:vertAlign w:val="superscript"/>
              </w:rPr>
              <w:t>3)</w:t>
            </w:r>
            <w:r w:rsidRPr="006F0570">
              <w:rPr>
                <w:color w:val="auto"/>
              </w:rPr>
              <w:t>/9,99</w:t>
            </w:r>
          </w:p>
        </w:tc>
      </w:tr>
      <w:tr w:rsidR="00C9195B" w:rsidRPr="00086FF5" w14:paraId="3AB36E89" w14:textId="77777777" w:rsidTr="00AE2900">
        <w:trPr>
          <w:trHeight w:val="1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7F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80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81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82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5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83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84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85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86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6E87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0,00 </w:t>
            </w:r>
            <w:r w:rsidRPr="006F0570">
              <w:rPr>
                <w:color w:val="auto"/>
                <w:vertAlign w:val="superscript"/>
              </w:rPr>
              <w:t>4)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88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0,00 </w:t>
            </w:r>
            <w:r w:rsidRPr="006F0570">
              <w:rPr>
                <w:color w:val="auto"/>
                <w:vertAlign w:val="superscript"/>
              </w:rPr>
              <w:t>3)</w:t>
            </w:r>
            <w:r w:rsidRPr="006F0570">
              <w:rPr>
                <w:color w:val="auto"/>
              </w:rPr>
              <w:t xml:space="preserve">/7,99 </w:t>
            </w:r>
            <w:r w:rsidRPr="006F0570">
              <w:rPr>
                <w:color w:val="auto"/>
                <w:vertAlign w:val="superscript"/>
              </w:rPr>
              <w:t>4)</w:t>
            </w:r>
          </w:p>
        </w:tc>
      </w:tr>
      <w:tr w:rsidR="00C9195B" w:rsidRPr="00086FF5" w14:paraId="3AB36E8E" w14:textId="77777777" w:rsidTr="00AE2900">
        <w:trPr>
          <w:trHeight w:val="26"/>
        </w:trPr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8A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8B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8C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3)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8D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na rachunki w innym banku, z zastrzeżeniem </w:t>
            </w:r>
            <w:proofErr w:type="spellStart"/>
            <w:r w:rsidRPr="00086FF5">
              <w:rPr>
                <w:rFonts w:cs="Arial"/>
                <w:color w:val="auto"/>
                <w:szCs w:val="16"/>
              </w:rPr>
              <w:t>ppkt</w:t>
            </w:r>
            <w:proofErr w:type="spellEnd"/>
            <w:r w:rsidRPr="00086FF5">
              <w:rPr>
                <w:rFonts w:cs="Arial"/>
                <w:color w:val="auto"/>
                <w:szCs w:val="16"/>
              </w:rPr>
              <w:t xml:space="preserve"> 4: </w:t>
            </w:r>
          </w:p>
        </w:tc>
      </w:tr>
      <w:tr w:rsidR="00C9195B" w:rsidRPr="00086FF5" w14:paraId="3AB36E99" w14:textId="77777777" w:rsidTr="00AE2900">
        <w:trPr>
          <w:trHeight w:val="112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8F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90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91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92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93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94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95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96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6E97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6,00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98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9,99</w:t>
            </w:r>
          </w:p>
        </w:tc>
      </w:tr>
      <w:tr w:rsidR="00C9195B" w:rsidRPr="00086FF5" w14:paraId="3AB36EA4" w14:textId="77777777" w:rsidTr="00AE2900">
        <w:trPr>
          <w:trHeight w:val="143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9A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9B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9C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9D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9E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9F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A0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A1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EA2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A3" w14:textId="77777777" w:rsidR="00C9195B" w:rsidRPr="006F0570" w:rsidRDefault="00C9195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9,99</w:t>
            </w:r>
          </w:p>
        </w:tc>
      </w:tr>
      <w:tr w:rsidR="00C9195B" w:rsidRPr="00086FF5" w14:paraId="3AB36EAF" w14:textId="77777777" w:rsidTr="00AE2900">
        <w:trPr>
          <w:trHeight w:val="54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A5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A6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A7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A8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A9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AA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AB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AC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0,70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EAD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1,00 </w:t>
            </w:r>
            <w:r w:rsidRPr="006F0570">
              <w:rPr>
                <w:color w:val="auto"/>
                <w:vertAlign w:val="superscript"/>
              </w:rPr>
              <w:t>4)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AE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7,99 </w:t>
            </w:r>
            <w:r w:rsidRPr="006F0570">
              <w:rPr>
                <w:color w:val="auto"/>
                <w:vertAlign w:val="superscript"/>
              </w:rPr>
              <w:t>4)</w:t>
            </w:r>
          </w:p>
        </w:tc>
      </w:tr>
      <w:tr w:rsidR="00C9195B" w:rsidRPr="00086FF5" w14:paraId="3AB36EB4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B0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B1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B2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4)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B3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na rachunki do ZUS i Urzędu Skarbowego: </w:t>
            </w:r>
          </w:p>
        </w:tc>
      </w:tr>
      <w:tr w:rsidR="00C9195B" w:rsidRPr="00086FF5" w14:paraId="3AB36EBF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B5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B6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B7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B8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B36EB9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BA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BB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BC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EBD" w14:textId="77777777" w:rsidR="00C9195B" w:rsidRPr="006F0570" w:rsidRDefault="00C9195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BE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9,99 </w:t>
            </w:r>
            <w:r w:rsidRPr="006F0570">
              <w:rPr>
                <w:color w:val="auto"/>
                <w:vertAlign w:val="superscript"/>
              </w:rPr>
              <w:t>5)</w:t>
            </w:r>
          </w:p>
        </w:tc>
      </w:tr>
      <w:tr w:rsidR="00C9195B" w:rsidRPr="00086FF5" w14:paraId="3AB36ECA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C0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C1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C2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C3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C4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C5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C6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C7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EC8" w14:textId="77777777" w:rsidR="00C9195B" w:rsidRPr="006F0570" w:rsidRDefault="00C9195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C9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9,99 </w:t>
            </w:r>
            <w:r w:rsidRPr="006F0570">
              <w:rPr>
                <w:color w:val="auto"/>
                <w:vertAlign w:val="superscript"/>
              </w:rPr>
              <w:t>5)</w:t>
            </w:r>
          </w:p>
        </w:tc>
      </w:tr>
      <w:tr w:rsidR="00C9195B" w:rsidRPr="00086FF5" w14:paraId="3AB36ED5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CB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CC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CD" w14:textId="77777777" w:rsidR="00C9195B" w:rsidRPr="00086FF5" w:rsidRDefault="00C9195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CE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5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CF" w14:textId="77777777" w:rsidR="00C9195B" w:rsidRPr="00086FF5" w:rsidRDefault="00C9195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D0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D1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D2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0,70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ED3" w14:textId="77777777" w:rsidR="00C9195B" w:rsidRPr="006F0570" w:rsidRDefault="00C9195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ED4" w14:textId="77777777" w:rsidR="00C9195B" w:rsidRPr="006F0570" w:rsidRDefault="00C9195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7,99 </w:t>
            </w:r>
            <w:r w:rsidRPr="006F0570">
              <w:rPr>
                <w:color w:val="auto"/>
                <w:vertAlign w:val="superscript"/>
              </w:rPr>
              <w:t>5)</w:t>
            </w:r>
          </w:p>
        </w:tc>
      </w:tr>
      <w:tr w:rsidR="0060361E" w:rsidRPr="00086FF5" w14:paraId="3AB36EE2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DF" w14:textId="77777777" w:rsidR="0060361E" w:rsidRPr="00086FF5" w:rsidRDefault="0060361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E0" w14:textId="77777777" w:rsidR="0060361E" w:rsidRPr="00086FF5" w:rsidRDefault="0060361E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3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EE1" w14:textId="2BE1A678" w:rsidR="0060361E" w:rsidRPr="00086FF5" w:rsidRDefault="0060361E" w:rsidP="0025466E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Przelew - realizacja dyspozycji przekazania środków z użyciem numeru telefonu (tzw.</w:t>
            </w:r>
            <w:r w:rsidR="00595F7F"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przelew "Na numer telefonu"):</w:t>
            </w:r>
          </w:p>
        </w:tc>
      </w:tr>
      <w:tr w:rsidR="00A9654B" w:rsidRPr="00086FF5" w14:paraId="3AB36EEC" w14:textId="77777777" w:rsidTr="006C55C1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E3" w14:textId="77777777" w:rsidR="00A9654B" w:rsidRPr="00086FF5" w:rsidRDefault="00A9654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E4" w14:textId="77777777" w:rsidR="00A9654B" w:rsidRPr="00086FF5" w:rsidRDefault="00A9654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E5" w14:textId="77777777" w:rsidR="00A9654B" w:rsidRPr="00086FF5" w:rsidRDefault="00A9654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EB" w14:textId="0FA4248A" w:rsidR="00A9654B" w:rsidRPr="0025466E" w:rsidRDefault="00A9654B" w:rsidP="00A9654B">
            <w:pPr>
              <w:spacing w:before="10"/>
              <w:rPr>
                <w:color w:val="auto"/>
              </w:rPr>
            </w:pPr>
            <w:r w:rsidRPr="0025466E">
              <w:rPr>
                <w:rFonts w:cs="Arial"/>
                <w:szCs w:val="16"/>
              </w:rPr>
              <w:t>na rachunki prowadzone w PKO Banku Polskim SA</w:t>
            </w:r>
          </w:p>
        </w:tc>
      </w:tr>
      <w:tr w:rsidR="0050007B" w:rsidRPr="00086FF5" w14:paraId="3AB36EFC" w14:textId="77777777" w:rsidTr="00DF1005">
        <w:trPr>
          <w:trHeight w:val="136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F2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F3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B36EF4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F5" w14:textId="77777777" w:rsidR="0050007B" w:rsidRPr="00E91292" w:rsidRDefault="0050007B" w:rsidP="00891CF6">
            <w:pPr>
              <w:rPr>
                <w:rFonts w:cs="Arial"/>
                <w:color w:val="auto"/>
                <w:szCs w:val="16"/>
              </w:rPr>
            </w:pPr>
            <w:r w:rsidRPr="00E91292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F6" w14:textId="343322C2" w:rsidR="0050007B" w:rsidRPr="0025466E" w:rsidRDefault="0050007B" w:rsidP="00891CF6">
            <w:pPr>
              <w:rPr>
                <w:rFonts w:cs="Arial"/>
                <w:szCs w:val="16"/>
              </w:rPr>
            </w:pPr>
            <w:r w:rsidRPr="0025466E">
              <w:rPr>
                <w:rFonts w:cs="Arial"/>
                <w:szCs w:val="16"/>
              </w:rPr>
              <w:t xml:space="preserve"> </w:t>
            </w:r>
            <w:r w:rsidRPr="0025466E">
              <w:rPr>
                <w:rFonts w:cs="Arial"/>
                <w:color w:val="auto"/>
                <w:szCs w:val="16"/>
              </w:rPr>
              <w:t>za pośrednictwem serwisu internetowego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F7" w14:textId="726A1757" w:rsidR="0050007B" w:rsidRPr="006F0570" w:rsidRDefault="0050007B" w:rsidP="00891CF6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F8" w14:textId="1DC61E6C" w:rsidR="0050007B" w:rsidRPr="006F0570" w:rsidRDefault="0050007B" w:rsidP="00891CF6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F9" w14:textId="447884B4" w:rsidR="0050007B" w:rsidRPr="006F0570" w:rsidRDefault="0050007B" w:rsidP="00891CF6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FA" w14:textId="1A5A6F74" w:rsidR="0050007B" w:rsidRPr="006F0570" w:rsidRDefault="0050007B" w:rsidP="00891CF6">
            <w:pPr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EFB" w14:textId="32D67F0E" w:rsidR="0050007B" w:rsidRPr="006F0570" w:rsidRDefault="0050007B" w:rsidP="0050007B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 xml:space="preserve">0,00 </w:t>
            </w:r>
            <w:r w:rsidRPr="006F0570">
              <w:rPr>
                <w:color w:val="auto"/>
                <w:vertAlign w:val="superscript"/>
              </w:rPr>
              <w:t>3)</w:t>
            </w:r>
            <w:r w:rsidRPr="006F0570">
              <w:rPr>
                <w:color w:val="auto"/>
              </w:rPr>
              <w:t>/7,99</w:t>
            </w:r>
            <w:r w:rsidRPr="006F0570">
              <w:rPr>
                <w:color w:val="auto"/>
                <w:vertAlign w:val="superscript"/>
              </w:rPr>
              <w:t xml:space="preserve"> 5)</w:t>
            </w:r>
          </w:p>
        </w:tc>
      </w:tr>
      <w:tr w:rsidR="00A9654B" w:rsidRPr="00086FF5" w14:paraId="3AB36F07" w14:textId="77777777" w:rsidTr="00182655">
        <w:trPr>
          <w:trHeight w:val="184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EFD" w14:textId="77777777" w:rsidR="00A9654B" w:rsidRPr="00086FF5" w:rsidRDefault="00A9654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FE" w14:textId="77777777" w:rsidR="00A9654B" w:rsidRPr="00086FF5" w:rsidRDefault="00A9654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EFF" w14:textId="77777777" w:rsidR="00A9654B" w:rsidRPr="00086FF5" w:rsidRDefault="00A9654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00" w14:textId="77777777" w:rsidR="00A9654B" w:rsidRPr="00E91292" w:rsidRDefault="00A9654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 w:rsidRPr="00E91292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01" w14:textId="48E9ADA5" w:rsidR="00A9654B" w:rsidRPr="0025466E" w:rsidRDefault="00A9654B" w:rsidP="006F0570">
            <w:pPr>
              <w:spacing w:before="10"/>
              <w:rPr>
                <w:rFonts w:cs="Arial"/>
                <w:szCs w:val="16"/>
              </w:rPr>
            </w:pPr>
            <w:r w:rsidRPr="0025466E">
              <w:rPr>
                <w:rFonts w:cs="Arial"/>
                <w:szCs w:val="16"/>
              </w:rPr>
              <w:t>w kanale mobilnym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02" w14:textId="070648AF" w:rsidR="00A9654B" w:rsidRPr="006F0570" w:rsidRDefault="00A9654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03" w14:textId="202F319C" w:rsidR="00A9654B" w:rsidRPr="006F0570" w:rsidRDefault="00A9654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04" w14:textId="008DBBE2" w:rsidR="00A9654B" w:rsidRPr="006F0570" w:rsidRDefault="00A9654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F05" w14:textId="77777777" w:rsidR="00A9654B" w:rsidRPr="006F0570" w:rsidRDefault="00A9654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6F06" w14:textId="77777777" w:rsidR="00A9654B" w:rsidRPr="006F0570" w:rsidRDefault="00A9654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</w:tr>
      <w:tr w:rsidR="0050007B" w:rsidRPr="00086FF5" w14:paraId="7E63A1B0" w14:textId="77777777" w:rsidTr="006154E7">
        <w:trPr>
          <w:trHeight w:val="184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60CAF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616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DBAB" w14:textId="737723FC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AB7" w14:textId="48A3DB79" w:rsidR="0050007B" w:rsidRPr="0025466E" w:rsidRDefault="0050007B" w:rsidP="0050007B">
            <w:pPr>
              <w:spacing w:before="10"/>
              <w:rPr>
                <w:rFonts w:cs="Arial"/>
                <w:szCs w:val="16"/>
              </w:rPr>
            </w:pPr>
            <w:r w:rsidRPr="0025466E">
              <w:rPr>
                <w:rFonts w:cs="Arial"/>
                <w:szCs w:val="16"/>
              </w:rPr>
              <w:t xml:space="preserve">w kanale mobilnym na rachunki prowadzone w innym banku </w:t>
            </w:r>
            <w:r w:rsidRPr="0025466E">
              <w:rPr>
                <w:rFonts w:cs="Arial"/>
                <w:szCs w:val="16"/>
                <w:vertAlign w:val="superscript"/>
              </w:rPr>
              <w:t>6)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CA13" w14:textId="6DB4C2AB" w:rsidR="0050007B" w:rsidRPr="006F0570" w:rsidRDefault="0050007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34D0" w14:textId="4A9D1D05" w:rsidR="0050007B" w:rsidRPr="006F0570" w:rsidRDefault="0050007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D757" w14:textId="086F2F3F" w:rsidR="0050007B" w:rsidRPr="006F0570" w:rsidRDefault="0050007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541" w14:textId="2C7442FA" w:rsidR="0050007B" w:rsidRPr="006F0570" w:rsidRDefault="0050007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2A2B" w14:textId="033A486A" w:rsidR="0050007B" w:rsidRPr="006F0570" w:rsidRDefault="0050007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</w:tr>
      <w:tr w:rsidR="0050007B" w:rsidRPr="00086FF5" w14:paraId="3AB36F10" w14:textId="77777777" w:rsidTr="00AE2900">
        <w:trPr>
          <w:trHeight w:val="77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08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09" w14:textId="77777777" w:rsidR="0050007B" w:rsidRPr="00086FF5" w:rsidRDefault="0050007B" w:rsidP="006F0570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4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0A" w14:textId="77777777" w:rsidR="0050007B" w:rsidRPr="006F0570" w:rsidRDefault="0050007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 xml:space="preserve">Realizacja zleceń o charakterze pilnym na rachunki w innych bankach, złożonych w oddziale PKO Banku Polskiego SA, z wyłączeniem zleceń do ZUS </w:t>
            </w:r>
            <w:r w:rsidRPr="006F0570">
              <w:rPr>
                <w:color w:val="auto"/>
                <w:vertAlign w:val="superscript"/>
              </w:rPr>
              <w:t>7)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0B" w14:textId="77777777" w:rsidR="0050007B" w:rsidRPr="006F0570" w:rsidRDefault="0050007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0C" w14:textId="77777777" w:rsidR="0050007B" w:rsidRPr="006F0570" w:rsidRDefault="0050007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0D" w14:textId="77777777" w:rsidR="0050007B" w:rsidRPr="006F0570" w:rsidRDefault="0050007B" w:rsidP="006F0570">
            <w:pPr>
              <w:spacing w:before="10"/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0E" w14:textId="77777777" w:rsidR="0050007B" w:rsidRPr="006F0570" w:rsidRDefault="0050007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0F" w14:textId="77777777" w:rsidR="0050007B" w:rsidRPr="006F0570" w:rsidRDefault="0050007B" w:rsidP="006F0570">
            <w:pPr>
              <w:spacing w:before="10"/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</w:tr>
      <w:tr w:rsidR="0050007B" w:rsidRPr="00086FF5" w14:paraId="3AB36F14" w14:textId="77777777" w:rsidTr="00AE2900">
        <w:trPr>
          <w:trHeight w:val="185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11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12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5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13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Realizacja zleceń w czasie rzeczywistym na rachunki prowadzone w innych niż PKO Bank Polski SA bankach za pośrednictwem systemu SORBNET 2 w godzinach określonych w Komunikacie </w:t>
            </w:r>
            <w:r w:rsidRPr="00086FF5">
              <w:rPr>
                <w:rFonts w:cs="Arial"/>
                <w:color w:val="auto"/>
                <w:szCs w:val="16"/>
              </w:rPr>
              <w:br/>
              <w:t>PKO Banku Polskiego SA:</w:t>
            </w:r>
          </w:p>
        </w:tc>
      </w:tr>
      <w:tr w:rsidR="0050007B" w:rsidRPr="00086FF5" w14:paraId="3AB36F1E" w14:textId="77777777" w:rsidTr="00AE2900">
        <w:trPr>
          <w:trHeight w:val="185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15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16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17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18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w kwocie wyższej lub równej 1 000 000 zł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19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1A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1B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F1C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1D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20,00</w:t>
            </w:r>
          </w:p>
        </w:tc>
      </w:tr>
      <w:tr w:rsidR="0050007B" w:rsidRPr="00086FF5" w14:paraId="3AB36F28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1F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20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21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22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w kwocie niższej niż 1 000 000 zł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23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24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25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F26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27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40,00</w:t>
            </w:r>
          </w:p>
        </w:tc>
      </w:tr>
      <w:tr w:rsidR="0050007B" w:rsidRPr="00086FF5" w14:paraId="3AB36F2C" w14:textId="77777777" w:rsidTr="00AE2900">
        <w:trPr>
          <w:trHeight w:val="77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29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2A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6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2B" w14:textId="3AD142B2" w:rsidR="0050007B" w:rsidRPr="00086FF5" w:rsidRDefault="0050007B" w:rsidP="0025466E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Polecenie zapłaty - </w:t>
            </w:r>
            <w:r w:rsidR="001E1428">
              <w:rPr>
                <w:rFonts w:cs="Arial"/>
                <w:color w:val="auto"/>
                <w:szCs w:val="16"/>
              </w:rPr>
              <w:t xml:space="preserve"> </w:t>
            </w:r>
            <w:r w:rsidR="001E1428" w:rsidRPr="0025466E">
              <w:rPr>
                <w:rFonts w:cs="Arial"/>
                <w:color w:val="auto"/>
                <w:szCs w:val="16"/>
              </w:rPr>
              <w:t xml:space="preserve">każdorazowa </w:t>
            </w:r>
            <w:r w:rsidRPr="00086FF5">
              <w:rPr>
                <w:rFonts w:cs="Arial"/>
                <w:color w:val="auto"/>
                <w:szCs w:val="16"/>
              </w:rPr>
              <w:t>realizacja dyspozycji przekazania środków</w:t>
            </w:r>
            <w:r w:rsidRPr="0025466E">
              <w:rPr>
                <w:rFonts w:cs="Arial"/>
                <w:color w:val="auto"/>
                <w:szCs w:val="16"/>
              </w:rPr>
              <w:t>:</w:t>
            </w:r>
          </w:p>
        </w:tc>
      </w:tr>
      <w:tr w:rsidR="0050007B" w:rsidRPr="00086FF5" w14:paraId="3AB36F36" w14:textId="77777777" w:rsidTr="00AE2900">
        <w:trPr>
          <w:trHeight w:val="71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2D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2E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2F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30" w14:textId="70532CE8" w:rsidR="0050007B" w:rsidRPr="00086FF5" w:rsidRDefault="0050007B" w:rsidP="0025466E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z rachunku dłużnika na rachunki prowadzone w PKO Banku Polskim SA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31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32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33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34" w14:textId="77777777" w:rsidR="0050007B" w:rsidRPr="006F0570" w:rsidRDefault="0050007B" w:rsidP="00FD5C4C">
            <w:pPr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35" w14:textId="77777777" w:rsidR="0050007B" w:rsidRPr="006F0570" w:rsidRDefault="0050007B" w:rsidP="00FD5C4C">
            <w:pPr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</w:tr>
      <w:tr w:rsidR="0050007B" w:rsidRPr="00086FF5" w14:paraId="3AB36F40" w14:textId="77777777" w:rsidTr="00AE2900">
        <w:trPr>
          <w:trHeight w:val="194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37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38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39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3A" w14:textId="411F02B5" w:rsidR="0050007B" w:rsidRPr="00086FF5" w:rsidRDefault="0050007B" w:rsidP="0025466E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 rachunku dłużnika na rachunki prowadzone w innych bankach (opłata jest pobierana od dłużnika)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3B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3C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3D" w14:textId="77777777" w:rsidR="0050007B" w:rsidRPr="006F0570" w:rsidRDefault="0050007B" w:rsidP="00FD5C4C">
            <w:pPr>
              <w:jc w:val="right"/>
              <w:rPr>
                <w:color w:val="auto"/>
              </w:rPr>
            </w:pPr>
            <w:r w:rsidRPr="006F057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3E" w14:textId="77777777" w:rsidR="0050007B" w:rsidRPr="006F0570" w:rsidRDefault="0050007B" w:rsidP="00FD5C4C">
            <w:pPr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3F" w14:textId="77777777" w:rsidR="0050007B" w:rsidRPr="006F0570" w:rsidRDefault="0050007B" w:rsidP="00FD5C4C">
            <w:pPr>
              <w:rPr>
                <w:color w:val="auto"/>
              </w:rPr>
            </w:pPr>
            <w:r w:rsidRPr="006F0570">
              <w:rPr>
                <w:color w:val="auto"/>
              </w:rPr>
              <w:t>x</w:t>
            </w:r>
          </w:p>
        </w:tc>
      </w:tr>
      <w:tr w:rsidR="0050007B" w:rsidRPr="00086FF5" w14:paraId="3AB36F44" w14:textId="77777777" w:rsidTr="00AE2900">
        <w:trPr>
          <w:trHeight w:val="145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41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42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7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43" w14:textId="77777777" w:rsidR="0050007B" w:rsidRPr="00086FF5" w:rsidRDefault="0050007B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Zlecenie zmienne (o zmiennej kwocie i terminie): </w:t>
            </w:r>
          </w:p>
        </w:tc>
      </w:tr>
      <w:tr w:rsidR="001E1428" w:rsidRPr="00086FF5" w14:paraId="7C2BC211" w14:textId="77777777" w:rsidTr="00AE2900">
        <w:trPr>
          <w:trHeight w:val="145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DC31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25A5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7A8" w14:textId="4C076FEA" w:rsidR="001E1428" w:rsidRPr="0025466E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25466E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88AA" w14:textId="1FDCF6C5" w:rsidR="001E1428" w:rsidRPr="0025466E" w:rsidRDefault="001E1428" w:rsidP="0025466E">
            <w:pPr>
              <w:rPr>
                <w:color w:val="auto"/>
              </w:rPr>
            </w:pPr>
            <w:r w:rsidRPr="0025466E">
              <w:rPr>
                <w:color w:val="auto"/>
              </w:rPr>
              <w:t>ustanowienie/modyfikacja zlecenia  w oddziale PKO Banku Polskiego SA albo za pośrednictwem serwisu telefonicznego albo serwisu internetowego</w:t>
            </w:r>
            <w:r w:rsidR="004A3A29" w:rsidRPr="0025466E">
              <w:rPr>
                <w:color w:val="auto"/>
              </w:rPr>
              <w:t xml:space="preserve"> albo kanału mobilnego </w:t>
            </w:r>
            <w:r w:rsidR="004A3A29" w:rsidRPr="0025466E">
              <w:rPr>
                <w:color w:val="auto"/>
                <w:vertAlign w:val="superscript"/>
              </w:rPr>
              <w:t>6)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390D0" w14:textId="64C09198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581A" w14:textId="4A9E57CC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9D6F" w14:textId="379B164F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9CF" w14:textId="53B3AF70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AA5EA" w14:textId="2F5E3441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4E" w14:textId="77777777" w:rsidTr="00AE2900">
        <w:trPr>
          <w:trHeight w:val="145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45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46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47" w14:textId="17096BCB" w:rsidR="001E1428" w:rsidRPr="001E1428" w:rsidRDefault="001E1428" w:rsidP="00FD5C4C">
            <w:pPr>
              <w:rPr>
                <w:rFonts w:cs="Arial"/>
                <w:color w:val="auto"/>
                <w:szCs w:val="16"/>
                <w:highlight w:val="green"/>
              </w:rPr>
            </w:pPr>
            <w:r w:rsidRPr="0077542D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48" w14:textId="36B8B919" w:rsidR="001E1428" w:rsidRPr="00AE2900" w:rsidRDefault="001E1428" w:rsidP="0025466E">
            <w:pPr>
              <w:rPr>
                <w:color w:val="auto"/>
              </w:rPr>
            </w:pPr>
            <w:r w:rsidRPr="0025466E">
              <w:rPr>
                <w:color w:val="auto"/>
              </w:rPr>
              <w:t xml:space="preserve">każdorazowa </w:t>
            </w:r>
            <w:r w:rsidRPr="00AE2900">
              <w:rPr>
                <w:color w:val="auto"/>
              </w:rPr>
              <w:t xml:space="preserve">realizacja zlecenia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49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4A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4B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4C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4D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61" w14:textId="77777777" w:rsidTr="00AE2900">
        <w:trPr>
          <w:trHeight w:val="182"/>
        </w:trPr>
        <w:tc>
          <w:tcPr>
            <w:tcW w:w="343" w:type="dxa"/>
            <w:vMerge w:val="restart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</w:tcPr>
          <w:p w14:paraId="3AB36F5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5A" w14:textId="77777777" w:rsidR="001E1428" w:rsidRPr="00086FF5" w:rsidRDefault="001E1428" w:rsidP="00AE2900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8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5B" w14:textId="6A6674C7" w:rsidR="001E1428" w:rsidRPr="00086FF5" w:rsidRDefault="001E1428" w:rsidP="00AE2900">
            <w:pPr>
              <w:spacing w:before="10"/>
              <w:rPr>
                <w:rFonts w:cs="Arial"/>
                <w:color w:val="auto"/>
                <w:szCs w:val="16"/>
              </w:rPr>
            </w:pPr>
            <w:r w:rsidRPr="00AE2900">
              <w:rPr>
                <w:color w:val="auto"/>
              </w:rPr>
              <w:t xml:space="preserve">Realizacja zlecenia "Płatności ustalonej" - za każdą płatność </w:t>
            </w:r>
            <w:r w:rsidRPr="00AE2900">
              <w:rPr>
                <w:color w:val="auto"/>
                <w:vertAlign w:val="superscript"/>
              </w:rPr>
              <w:t>8)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5C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5D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5E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5F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60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65" w14:textId="77777777" w:rsidTr="00AE2900">
        <w:trPr>
          <w:trHeight w:val="125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6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63" w14:textId="77777777" w:rsidR="001E1428" w:rsidRPr="00086FF5" w:rsidRDefault="001E1428" w:rsidP="0060361E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9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64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Zlecenia stałe (o stałej kwocie i terminie):</w:t>
            </w:r>
          </w:p>
        </w:tc>
      </w:tr>
      <w:tr w:rsidR="001E1428" w:rsidRPr="00086FF5" w14:paraId="3AB36F6A" w14:textId="77777777" w:rsidTr="00AE2900">
        <w:trPr>
          <w:trHeight w:val="100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66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6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68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69" w14:textId="24D46E6D" w:rsidR="001E1428" w:rsidRPr="00086FF5" w:rsidRDefault="005959E0" w:rsidP="00FD5C4C">
            <w:pPr>
              <w:rPr>
                <w:rFonts w:cs="Arial"/>
                <w:color w:val="auto"/>
                <w:szCs w:val="16"/>
              </w:rPr>
            </w:pPr>
            <w:r w:rsidRPr="0077542D">
              <w:rPr>
                <w:rFonts w:cs="Arial"/>
                <w:color w:val="auto"/>
                <w:szCs w:val="16"/>
              </w:rPr>
              <w:t xml:space="preserve">ustanowienie </w:t>
            </w:r>
            <w:r w:rsidR="001E1428" w:rsidRPr="00086FF5">
              <w:rPr>
                <w:rFonts w:cs="Arial"/>
                <w:color w:val="auto"/>
                <w:szCs w:val="16"/>
              </w:rPr>
              <w:t>zlecenia stałego: </w:t>
            </w:r>
          </w:p>
        </w:tc>
      </w:tr>
      <w:tr w:rsidR="001E1428" w:rsidRPr="00086FF5" w14:paraId="3AB36F75" w14:textId="77777777" w:rsidTr="00AE2900">
        <w:trPr>
          <w:trHeight w:val="76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6B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6C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6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6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6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70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71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72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F73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74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7B" w14:textId="77777777" w:rsidTr="00AE2900">
        <w:trPr>
          <w:trHeight w:val="35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76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7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78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B36F7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13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7A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pośrednictwem: </w:t>
            </w:r>
          </w:p>
        </w:tc>
      </w:tr>
      <w:tr w:rsidR="001E1428" w:rsidRPr="00086FF5" w14:paraId="3AB36F86" w14:textId="77777777" w:rsidTr="00AE2900">
        <w:trPr>
          <w:trHeight w:val="35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7C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7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7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7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0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telefonicznego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1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2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3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84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5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91" w14:textId="77777777" w:rsidTr="00AE2900">
        <w:trPr>
          <w:trHeight w:val="143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8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88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8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8A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5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B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internetowego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C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D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8E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8F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90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9B" w14:textId="77777777" w:rsidTr="00AE2900">
        <w:trPr>
          <w:trHeight w:val="219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9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9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94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95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realizacja dyspozycji przekazania środków na rachunek, za każdą należność wymienioną w zleceniu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96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97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98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99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1,50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9A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A0" w14:textId="77777777" w:rsidTr="00AE2900">
        <w:trPr>
          <w:trHeight w:val="130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9C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9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9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3)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9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modyfikacja zlecenia stałego: </w:t>
            </w:r>
          </w:p>
        </w:tc>
      </w:tr>
      <w:tr w:rsidR="001E1428" w:rsidRPr="00086FF5" w14:paraId="3AB36FAB" w14:textId="77777777" w:rsidTr="00AE2900">
        <w:trPr>
          <w:trHeight w:val="130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A1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A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A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A4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A5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A6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A7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A8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FA9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AA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B1" w14:textId="77777777" w:rsidTr="00AE2900">
        <w:trPr>
          <w:trHeight w:val="35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AC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A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A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B36FA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13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B0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pośrednictwem: </w:t>
            </w:r>
          </w:p>
        </w:tc>
      </w:tr>
      <w:tr w:rsidR="001E1428" w:rsidRPr="00086FF5" w14:paraId="3AB36FBC" w14:textId="77777777" w:rsidTr="00AE2900">
        <w:trPr>
          <w:trHeight w:val="194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B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B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B4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B5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B6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telefonicznego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B7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B8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B9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FBA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BB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C7" w14:textId="77777777" w:rsidTr="00AE2900">
        <w:trPr>
          <w:trHeight w:val="37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B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B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B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C0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5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C1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internetowego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C2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C3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C4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6FC5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FC6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6A3D8C" w14:paraId="3AB36FCA" w14:textId="77777777" w:rsidTr="00AB2B70">
        <w:trPr>
          <w:trHeight w:val="33"/>
        </w:trPr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C8" w14:textId="0F7E359C" w:rsidR="001E1428" w:rsidRPr="00086FF5" w:rsidRDefault="001E1428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II</w:t>
            </w:r>
            <w:r>
              <w:rPr>
                <w:rFonts w:cs="Arial"/>
                <w:b/>
                <w:bCs/>
                <w:color w:val="auto"/>
                <w:szCs w:val="16"/>
              </w:rPr>
              <w:t>.</w:t>
            </w:r>
          </w:p>
        </w:tc>
        <w:tc>
          <w:tcPr>
            <w:tcW w:w="14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C9" w14:textId="1A4ABB87" w:rsidR="001E1428" w:rsidRPr="003E45D5" w:rsidRDefault="001E1428" w:rsidP="0077542D">
            <w:pPr>
              <w:spacing w:before="10"/>
              <w:rPr>
                <w:rFonts w:cs="Arial"/>
                <w:b/>
                <w:bCs/>
                <w:color w:val="auto"/>
                <w:szCs w:val="16"/>
                <w:lang w:val="en-GB"/>
              </w:rPr>
            </w:pPr>
            <w:r w:rsidRPr="00AE2900">
              <w:rPr>
                <w:b/>
                <w:color w:val="auto"/>
                <w:lang w:val="en-GB"/>
              </w:rPr>
              <w:t xml:space="preserve">KARTY DEBETOWE VISA Electron Adm./Instant Adm. </w:t>
            </w:r>
          </w:p>
        </w:tc>
      </w:tr>
      <w:tr w:rsidR="001E1428" w:rsidRPr="00086FF5" w14:paraId="3AB36FD3" w14:textId="77777777" w:rsidTr="00AB2B70">
        <w:trPr>
          <w:trHeight w:val="125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CB" w14:textId="77777777" w:rsidR="001E1428" w:rsidRPr="003E45D5" w:rsidRDefault="001E1428" w:rsidP="00FD5C4C">
            <w:pPr>
              <w:rPr>
                <w:rFonts w:cs="Arial"/>
                <w:color w:val="auto"/>
                <w:szCs w:val="16"/>
                <w:lang w:val="en-GB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CC" w14:textId="77777777" w:rsidR="001E1428" w:rsidRPr="00086FF5" w:rsidRDefault="001E1428" w:rsidP="0060361E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0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CD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Obsługa karty - opłata roczna dla Posiadacza lub Użytkownika karty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CE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CF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D0" w14:textId="568C7BB2" w:rsidR="001E1428" w:rsidRPr="00AE2900" w:rsidRDefault="001E1428" w:rsidP="00811FF2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0,00/5,00</w:t>
            </w:r>
            <w:r>
              <w:rPr>
                <w:color w:val="auto"/>
              </w:rPr>
              <w:t xml:space="preserve"> </w:t>
            </w:r>
            <w:r w:rsidRPr="00811FF2">
              <w:rPr>
                <w:color w:val="auto"/>
                <w:vertAlign w:val="superscript"/>
              </w:rPr>
              <w:t>9</w:t>
            </w:r>
            <w:r w:rsidRPr="00AE2900">
              <w:rPr>
                <w:color w:val="auto"/>
                <w:vertAlign w:val="superscript"/>
              </w:rPr>
              <w:t>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D1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D2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DE" w14:textId="77777777" w:rsidTr="00AB2B7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D4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D5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11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D6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Obsługa karty - opłata miesięczna dla Posiadacza karty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8F191" w14:textId="4710E0CF" w:rsidR="001E1428" w:rsidRDefault="001E1428" w:rsidP="00AE2900">
            <w:pPr>
              <w:rPr>
                <w:color w:val="auto"/>
              </w:rPr>
            </w:pPr>
            <w:r w:rsidRPr="00AE2900">
              <w:rPr>
                <w:color w:val="auto"/>
              </w:rPr>
              <w:t xml:space="preserve">0,00 - gdy dokonano operacji bezgotówkowych na kwotę min. 300 zł kartą debetową wydaną do </w:t>
            </w:r>
            <w:r w:rsidRPr="00AE2900">
              <w:rPr>
                <w:color w:val="auto"/>
              </w:rPr>
              <w:br/>
              <w:t xml:space="preserve">rachunku </w:t>
            </w:r>
            <w:r w:rsidRPr="00AE2900">
              <w:rPr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0</w:t>
            </w:r>
            <w:r w:rsidRPr="00AE2900">
              <w:rPr>
                <w:color w:val="auto"/>
                <w:vertAlign w:val="superscript"/>
              </w:rPr>
              <w:t>)</w:t>
            </w:r>
          </w:p>
          <w:p w14:paraId="3AB36FD8" w14:textId="1E08251D" w:rsidR="001E1428" w:rsidRPr="00AE2900" w:rsidRDefault="001E1428" w:rsidP="00AE2900">
            <w:pPr>
              <w:spacing w:before="60"/>
              <w:rPr>
                <w:color w:val="auto"/>
              </w:rPr>
            </w:pPr>
            <w:r w:rsidRPr="00AE2900">
              <w:rPr>
                <w:color w:val="auto"/>
              </w:rPr>
              <w:t>9,90 - w pozostałych przypadkach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7DF7B" w14:textId="610859A9" w:rsidR="001E1428" w:rsidRDefault="001E1428" w:rsidP="00AE2900">
            <w:pPr>
              <w:rPr>
                <w:color w:val="auto"/>
              </w:rPr>
            </w:pPr>
            <w:r w:rsidRPr="00AE2900">
              <w:rPr>
                <w:color w:val="auto"/>
              </w:rPr>
              <w:t xml:space="preserve">0,00 - gdy dokonano operacji bezgotówkowych na kwotę min. 300 zł kartą debetową wydaną do </w:t>
            </w:r>
            <w:r w:rsidRPr="00AE2900">
              <w:rPr>
                <w:color w:val="auto"/>
              </w:rPr>
              <w:br/>
              <w:t xml:space="preserve">rachunku </w:t>
            </w:r>
            <w:r w:rsidRPr="00AE2900">
              <w:rPr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0</w:t>
            </w:r>
            <w:r w:rsidRPr="00AE2900">
              <w:rPr>
                <w:color w:val="auto"/>
                <w:vertAlign w:val="superscript"/>
              </w:rPr>
              <w:t>)</w:t>
            </w:r>
          </w:p>
          <w:p w14:paraId="3AB36FDA" w14:textId="6E353292" w:rsidR="001E1428" w:rsidRPr="00AE2900" w:rsidRDefault="001E1428" w:rsidP="00AE2900">
            <w:pPr>
              <w:spacing w:before="60"/>
              <w:rPr>
                <w:color w:val="auto"/>
              </w:rPr>
            </w:pPr>
            <w:r w:rsidRPr="00AE2900">
              <w:rPr>
                <w:color w:val="auto"/>
              </w:rPr>
              <w:t>9,90 - w pozostałych przypadkach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DB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DC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DD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E9" w14:textId="77777777" w:rsidTr="00AB2B70">
        <w:trPr>
          <w:trHeight w:val="119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D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E0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12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E1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Obsługa karty - opłata miesięczna dla Użytkownika karty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1958C" w14:textId="67D5D090" w:rsidR="001E1428" w:rsidRDefault="001E1428" w:rsidP="00AE2900">
            <w:pPr>
              <w:rPr>
                <w:color w:val="auto"/>
              </w:rPr>
            </w:pPr>
            <w:r w:rsidRPr="00AE2900">
              <w:rPr>
                <w:color w:val="auto"/>
              </w:rPr>
              <w:t xml:space="preserve">0,00 - gdy dokonano operacji bezgotówkowych na kwotę min. 300 zł kartą debetową wydaną do </w:t>
            </w:r>
            <w:r w:rsidRPr="00AE2900">
              <w:rPr>
                <w:color w:val="auto"/>
              </w:rPr>
              <w:br/>
              <w:t xml:space="preserve">rachunku </w:t>
            </w:r>
            <w:r w:rsidRPr="00AE2900">
              <w:rPr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0</w:t>
            </w:r>
            <w:r w:rsidRPr="00AE2900">
              <w:rPr>
                <w:color w:val="auto"/>
                <w:vertAlign w:val="superscript"/>
              </w:rPr>
              <w:t>)</w:t>
            </w:r>
          </w:p>
          <w:p w14:paraId="3AB36FE3" w14:textId="4BE3158B" w:rsidR="001E1428" w:rsidRPr="00AE2900" w:rsidRDefault="001E1428" w:rsidP="00AE2900">
            <w:pPr>
              <w:spacing w:before="60"/>
              <w:rPr>
                <w:color w:val="auto"/>
              </w:rPr>
            </w:pPr>
            <w:r w:rsidRPr="00AE2900">
              <w:rPr>
                <w:color w:val="auto"/>
              </w:rPr>
              <w:t>9,90 - w pozostałych przypadkach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B02B5" w14:textId="28807FFE" w:rsidR="001E1428" w:rsidRDefault="001E1428" w:rsidP="00AE2900">
            <w:pPr>
              <w:rPr>
                <w:color w:val="auto"/>
              </w:rPr>
            </w:pPr>
            <w:r w:rsidRPr="00AE2900">
              <w:rPr>
                <w:color w:val="auto"/>
              </w:rPr>
              <w:t xml:space="preserve">0,00 - gdy dokonano operacji bezgotówkowych na kwotę min. 300 zł kartą debetową wydaną do </w:t>
            </w:r>
            <w:r w:rsidRPr="00AE2900">
              <w:rPr>
                <w:color w:val="auto"/>
              </w:rPr>
              <w:br/>
              <w:t xml:space="preserve">rachunku </w:t>
            </w:r>
            <w:r w:rsidRPr="00AE2900">
              <w:rPr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0</w:t>
            </w:r>
            <w:r w:rsidRPr="00AE2900">
              <w:rPr>
                <w:color w:val="auto"/>
                <w:vertAlign w:val="superscript"/>
              </w:rPr>
              <w:t>)</w:t>
            </w:r>
          </w:p>
          <w:p w14:paraId="3AB36FE5" w14:textId="32E3A4E8" w:rsidR="001E1428" w:rsidRPr="00AE2900" w:rsidRDefault="001E1428" w:rsidP="00AE2900">
            <w:pPr>
              <w:spacing w:before="60"/>
              <w:rPr>
                <w:color w:val="auto"/>
              </w:rPr>
            </w:pPr>
            <w:r w:rsidRPr="00AE2900">
              <w:rPr>
                <w:color w:val="auto"/>
              </w:rPr>
              <w:t>9,90 - w pozostałych przypadkach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E6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E7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E8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F2" w14:textId="77777777" w:rsidTr="00AB2B70">
        <w:trPr>
          <w:trHeight w:val="254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EA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EB" w14:textId="77777777" w:rsidR="001E1428" w:rsidRPr="00086FF5" w:rsidRDefault="001E1428" w:rsidP="00AE2900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13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EC" w14:textId="72979562" w:rsidR="001E1428" w:rsidRPr="00AE2900" w:rsidRDefault="001E1428" w:rsidP="00811FF2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 xml:space="preserve">Wznowienie karty ze standardowym wizerunkiem albo z wizerunkiem z galerii </w:t>
            </w:r>
            <w:r w:rsidRPr="00AE2900">
              <w:rPr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1</w:t>
            </w:r>
            <w:r w:rsidRPr="00AE2900">
              <w:rPr>
                <w:color w:val="auto"/>
                <w:vertAlign w:val="superscript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ED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EE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EF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F0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6FF1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FB" w14:textId="77777777" w:rsidTr="00AB2B70">
        <w:trPr>
          <w:trHeight w:val="378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F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F4" w14:textId="77777777" w:rsidR="001E1428" w:rsidRPr="00086FF5" w:rsidRDefault="001E1428" w:rsidP="00AE2900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14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F5" w14:textId="1B509692" w:rsidR="001E1428" w:rsidRPr="00AE2900" w:rsidRDefault="001E1428" w:rsidP="00811FF2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 xml:space="preserve">Wydanie karty z wizerunkiem z galerii albo zmiana standardowego wizerunku karty na wizerunek z galerii albo zmiana wizerunku karty w ramach galerii </w:t>
            </w:r>
            <w:r w:rsidRPr="00AE2900">
              <w:rPr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1</w:t>
            </w:r>
            <w:r w:rsidRPr="00AE2900">
              <w:rPr>
                <w:color w:val="auto"/>
                <w:vertAlign w:val="superscript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F6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14,90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F7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14,90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F8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14,90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F9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6FFA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015F81D0" w14:textId="77777777" w:rsidTr="00AE2900">
        <w:trPr>
          <w:trHeight w:val="378"/>
        </w:trPr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8B1C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2CD" w14:textId="4BDC711C" w:rsidR="001E1428" w:rsidRDefault="001E1428" w:rsidP="00AE2900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15.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8B6" w14:textId="77777777" w:rsidR="001E1428" w:rsidRPr="0077542D" w:rsidRDefault="001E1428" w:rsidP="000075F7">
            <w:pPr>
              <w:spacing w:line="160" w:lineRule="exact"/>
              <w:ind w:right="-2"/>
              <w:rPr>
                <w:color w:val="auto"/>
                <w:szCs w:val="16"/>
              </w:rPr>
            </w:pPr>
            <w:r w:rsidRPr="0077542D">
              <w:rPr>
                <w:color w:val="auto"/>
                <w:szCs w:val="16"/>
              </w:rPr>
              <w:t xml:space="preserve">Przewalutowanie operacji dokonanej kartą wydaną w ramach organizacji Visa </w:t>
            </w:r>
          </w:p>
          <w:p w14:paraId="414FB663" w14:textId="4D4E497E" w:rsidR="001E1428" w:rsidRPr="00AE2900" w:rsidRDefault="001E1428" w:rsidP="000075F7">
            <w:pPr>
              <w:spacing w:before="10"/>
              <w:rPr>
                <w:color w:val="auto"/>
              </w:rPr>
            </w:pPr>
            <w:r w:rsidRPr="0077542D">
              <w:rPr>
                <w:color w:val="auto"/>
                <w:szCs w:val="16"/>
              </w:rPr>
              <w:t>w walucie innej niż waluta polska</w:t>
            </w:r>
            <w:r w:rsidR="006D5D32">
              <w:rPr>
                <w:color w:val="auto"/>
                <w:szCs w:val="16"/>
              </w:rPr>
              <w:t xml:space="preserve"> – od wartości operacji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4CDBB" w14:textId="3C94F4D8" w:rsidR="001E1428" w:rsidRPr="0077542D" w:rsidRDefault="001E1428" w:rsidP="002F09B5">
            <w:pPr>
              <w:spacing w:before="10"/>
              <w:rPr>
                <w:color w:val="auto"/>
              </w:rPr>
            </w:pPr>
            <w:r w:rsidRPr="0077542D">
              <w:t>3,5%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49A2" w14:textId="3981C53B" w:rsidR="001E1428" w:rsidRPr="0077542D" w:rsidRDefault="001E1428" w:rsidP="002F09B5">
            <w:pPr>
              <w:spacing w:before="10"/>
              <w:rPr>
                <w:color w:val="auto"/>
              </w:rPr>
            </w:pPr>
            <w:r w:rsidRPr="0077542D">
              <w:t>3,5%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CFB9" w14:textId="42783C34" w:rsidR="001E1428" w:rsidRPr="0077542D" w:rsidRDefault="001E1428" w:rsidP="002F09B5">
            <w:pPr>
              <w:spacing w:before="10"/>
              <w:rPr>
                <w:color w:val="auto"/>
              </w:rPr>
            </w:pPr>
            <w:r w:rsidRPr="0077542D">
              <w:t>3,5%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E06C" w14:textId="432FD90C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5E82" w14:textId="1DA68910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6FFE" w14:textId="77777777" w:rsidTr="00AE2900">
        <w:trPr>
          <w:trHeight w:val="22"/>
        </w:trPr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FC" w14:textId="77777777" w:rsidR="001E1428" w:rsidRPr="00086FF5" w:rsidRDefault="001E1428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III.</w:t>
            </w:r>
          </w:p>
        </w:tc>
        <w:tc>
          <w:tcPr>
            <w:tcW w:w="147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6FFD" w14:textId="77777777" w:rsidR="001E1428" w:rsidRPr="00086FF5" w:rsidRDefault="001E1428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OPERACJE GOTÓWKOWE</w:t>
            </w:r>
          </w:p>
        </w:tc>
      </w:tr>
      <w:tr w:rsidR="001E1428" w:rsidRPr="00086FF5" w14:paraId="3AB37002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6FF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00" w14:textId="77D96866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16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01" w14:textId="77777777" w:rsidR="001E1428" w:rsidRPr="0077542D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77542D">
              <w:rPr>
                <w:rFonts w:cs="Arial"/>
                <w:szCs w:val="16"/>
              </w:rPr>
              <w:t>Wypłaty gotówkowe - jeżeli nie określono inaczej, za każdą operację od wartości operacji:</w:t>
            </w:r>
          </w:p>
        </w:tc>
      </w:tr>
      <w:tr w:rsidR="001E1428" w:rsidRPr="00086FF5" w14:paraId="3AB3700C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0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04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05" w14:textId="77777777" w:rsidR="001E1428" w:rsidRPr="00086FF5" w:rsidRDefault="001E1428" w:rsidP="009717D1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06" w14:textId="77777777" w:rsidR="001E1428" w:rsidRPr="0077542D" w:rsidRDefault="001E1428" w:rsidP="009717D1">
            <w:pPr>
              <w:ind w:firstLineChars="36" w:firstLine="58"/>
              <w:rPr>
                <w:color w:val="auto"/>
              </w:rPr>
            </w:pPr>
            <w:r w:rsidRPr="0077542D">
              <w:rPr>
                <w:color w:val="auto"/>
              </w:rPr>
              <w:t>w oddziałach PKO Banku Polskiego SA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07" w14:textId="77777777" w:rsidR="001E1428" w:rsidRPr="00AE2900" w:rsidRDefault="001E1428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08" w14:textId="77777777" w:rsidR="001E1428" w:rsidRPr="00AE2900" w:rsidRDefault="001E1428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09" w14:textId="77777777" w:rsidR="001E1428" w:rsidRPr="00AE2900" w:rsidRDefault="001E1428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0A" w14:textId="77777777" w:rsidR="001E1428" w:rsidRPr="00AE2900" w:rsidRDefault="001E1428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0B" w14:textId="77777777" w:rsidR="001E1428" w:rsidRPr="00AE2900" w:rsidRDefault="001E1428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</w:tr>
      <w:tr w:rsidR="001E1428" w:rsidRPr="00086FF5" w14:paraId="3AB37016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0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0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0F" w14:textId="77777777" w:rsidR="001E1428" w:rsidRPr="00086FF5" w:rsidRDefault="001E1428" w:rsidP="00AE2900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10" w14:textId="77777777" w:rsidR="001E1428" w:rsidRPr="0077542D" w:rsidRDefault="001E1428" w:rsidP="00AE2900">
            <w:pPr>
              <w:spacing w:before="10"/>
              <w:ind w:left="72"/>
              <w:rPr>
                <w:color w:val="auto"/>
              </w:rPr>
            </w:pPr>
            <w:r w:rsidRPr="0077542D">
              <w:rPr>
                <w:color w:val="auto"/>
              </w:rPr>
              <w:t xml:space="preserve">w agencjach PKO Banku Polskiego SA do wysokości kwoty podanej </w:t>
            </w:r>
            <w:r w:rsidRPr="0077542D">
              <w:rPr>
                <w:color w:val="auto"/>
              </w:rPr>
              <w:br/>
              <w:t>w Komunikacie PKO Banku Polskiego SA, w tym przy użyciu karty debetowej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11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12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13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14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15" w14:textId="60A8F46D" w:rsidR="001E1428" w:rsidRPr="00AE2900" w:rsidRDefault="001E1428" w:rsidP="00811FF2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  <w:r>
              <w:rPr>
                <w:color w:val="auto"/>
              </w:rPr>
              <w:t xml:space="preserve"> </w:t>
            </w:r>
            <w:r w:rsidRPr="00AE2900">
              <w:rPr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2</w:t>
            </w:r>
            <w:r w:rsidRPr="00AE2900">
              <w:rPr>
                <w:color w:val="auto"/>
                <w:vertAlign w:val="superscript"/>
              </w:rPr>
              <w:t>)</w:t>
            </w:r>
          </w:p>
        </w:tc>
      </w:tr>
      <w:tr w:rsidR="00586826" w:rsidRPr="00086FF5" w14:paraId="3AB3701B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17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18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19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3)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1A" w14:textId="5C2E2C97" w:rsidR="00586826" w:rsidRPr="0077542D" w:rsidRDefault="00586826" w:rsidP="00586826">
            <w:pPr>
              <w:rPr>
                <w:color w:val="auto"/>
              </w:rPr>
            </w:pPr>
            <w:r w:rsidRPr="0077542D">
              <w:rPr>
                <w:rFonts w:cs="Arial"/>
                <w:szCs w:val="16"/>
              </w:rPr>
              <w:t xml:space="preserve"> w kraju - przy użyciu karty debetowej lub za pośrednictwem kanału mobilnego:</w:t>
            </w:r>
          </w:p>
        </w:tc>
      </w:tr>
      <w:tr w:rsidR="00586826" w:rsidRPr="00086FF5" w14:paraId="3AB37026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1C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1D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1E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1F" w14:textId="77777777" w:rsidR="00586826" w:rsidRPr="0077542D" w:rsidRDefault="00586826" w:rsidP="009717D1">
            <w:pPr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20" w14:textId="77777777" w:rsidR="00586826" w:rsidRPr="0077542D" w:rsidRDefault="00586826" w:rsidP="009717D1">
            <w:pPr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>w bankomatach PKO Banku Polskiego SA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21" w14:textId="77777777" w:rsidR="00586826" w:rsidRPr="00AE2900" w:rsidRDefault="00586826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22" w14:textId="77777777" w:rsidR="00586826" w:rsidRPr="00AE2900" w:rsidRDefault="00586826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23" w14:textId="77777777" w:rsidR="00586826" w:rsidRPr="00AE2900" w:rsidRDefault="00586826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24" w14:textId="77777777" w:rsidR="00586826" w:rsidRPr="00AE2900" w:rsidRDefault="00586826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25" w14:textId="77777777" w:rsidR="00586826" w:rsidRPr="00AE2900" w:rsidRDefault="00586826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586826" w:rsidRPr="00086FF5" w14:paraId="3AB37031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27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28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29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2A" w14:textId="77777777" w:rsidR="00586826" w:rsidRPr="0077542D" w:rsidRDefault="00586826" w:rsidP="009717D1">
            <w:pPr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>b)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2B" w14:textId="06D22CCA" w:rsidR="00586826" w:rsidRPr="0077542D" w:rsidRDefault="00586826" w:rsidP="0077542D">
            <w:pPr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>w bankomatach innych niż PKO Banku Polskiego SA</w:t>
            </w:r>
            <w:r w:rsidRPr="0077542D">
              <w:rPr>
                <w:color w:val="auto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2C" w14:textId="77777777" w:rsidR="00586826" w:rsidRPr="00AE2900" w:rsidRDefault="00586826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2D" w14:textId="77777777" w:rsidR="00586826" w:rsidRPr="00AE2900" w:rsidRDefault="00586826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2E" w14:textId="11C25C5F" w:rsidR="00586826" w:rsidRPr="00AE2900" w:rsidRDefault="00586826" w:rsidP="0095585B">
            <w:pPr>
              <w:rPr>
                <w:color w:val="auto"/>
              </w:rPr>
            </w:pPr>
            <w:r w:rsidRPr="00AE2900">
              <w:rPr>
                <w:color w:val="auto"/>
              </w:rPr>
              <w:t>3% nie mniej niż 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2F" w14:textId="77777777" w:rsidR="00586826" w:rsidRPr="00AE2900" w:rsidRDefault="00586826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30" w14:textId="77777777" w:rsidR="00586826" w:rsidRPr="00AE2900" w:rsidRDefault="00586826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586826" w:rsidRPr="00086FF5" w14:paraId="3AB3703C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32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33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34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35" w14:textId="77777777" w:rsidR="00586826" w:rsidRPr="0077542D" w:rsidRDefault="00586826" w:rsidP="00AE2900">
            <w:pPr>
              <w:spacing w:before="10"/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>c)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36" w14:textId="1AEAB3BB" w:rsidR="00586826" w:rsidRPr="0077542D" w:rsidRDefault="00586826" w:rsidP="004A3A29">
            <w:pPr>
              <w:spacing w:before="10"/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 xml:space="preserve">w oddziałach banków innych niż PKO Banku Polskiego SA lub punktach świadczących usługi wypłaty gotówki w terminalu płatniczym </w:t>
            </w:r>
            <w:r w:rsidR="004A3A29" w:rsidRPr="0077542D">
              <w:rPr>
                <w:rFonts w:cs="Arial"/>
                <w:szCs w:val="16"/>
                <w:vertAlign w:val="superscript"/>
              </w:rPr>
              <w:t>6</w:t>
            </w:r>
            <w:r w:rsidRPr="0077542D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37" w14:textId="77777777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3% nie mniej niż 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38" w14:textId="77777777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3% nie mniej niż 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39" w14:textId="77777777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3% nie mniej niż 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3A" w14:textId="77777777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3B" w14:textId="77777777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586826" w:rsidRPr="00086FF5" w14:paraId="3AB37047" w14:textId="77777777" w:rsidTr="00D703E3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3D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3E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3F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40" w14:textId="77777777" w:rsidR="00586826" w:rsidRPr="0077542D" w:rsidRDefault="00586826" w:rsidP="00AE2900">
            <w:pPr>
              <w:spacing w:before="10"/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>d)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41" w14:textId="4DCCDBA3" w:rsidR="00586826" w:rsidRPr="0077542D" w:rsidRDefault="00586826" w:rsidP="00B03699">
            <w:pPr>
              <w:spacing w:before="10"/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>towarzysząca operacji bezgotówkowej (Cashback) - za każdą operację </w:t>
            </w:r>
            <w:r w:rsidR="00B03699" w:rsidRPr="0077542D">
              <w:rPr>
                <w:rFonts w:cs="Arial"/>
                <w:szCs w:val="16"/>
                <w:vertAlign w:val="superscript"/>
              </w:rPr>
              <w:t>6</w:t>
            </w:r>
            <w:r w:rsidRPr="0077542D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42" w14:textId="77777777" w:rsidR="00586826" w:rsidRPr="00AE2900" w:rsidRDefault="00586826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43" w14:textId="77777777" w:rsidR="00586826" w:rsidRPr="00AE2900" w:rsidRDefault="00586826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44" w14:textId="77777777" w:rsidR="00586826" w:rsidRPr="00AE2900" w:rsidRDefault="00586826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45" w14:textId="77777777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46" w14:textId="77777777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586826" w:rsidRPr="00086FF5" w14:paraId="3BBAF50F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F6A39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AE592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FC36" w14:textId="77777777" w:rsidR="00586826" w:rsidRPr="00086FF5" w:rsidRDefault="00586826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98C38" w14:textId="24A78551" w:rsidR="00586826" w:rsidRPr="0077542D" w:rsidRDefault="00586826" w:rsidP="00AE2900">
            <w:pPr>
              <w:spacing w:before="10"/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>e)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09B3" w14:textId="651E9537" w:rsidR="00586826" w:rsidRPr="0077542D" w:rsidRDefault="00586826" w:rsidP="004A3A29">
            <w:pPr>
              <w:spacing w:before="10"/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 xml:space="preserve">w urzędach pocztowych </w:t>
            </w:r>
            <w:r w:rsidR="004A3A29" w:rsidRPr="0077542D">
              <w:rPr>
                <w:rFonts w:cs="Arial"/>
                <w:szCs w:val="16"/>
                <w:vertAlign w:val="superscript"/>
              </w:rPr>
              <w:t>6</w:t>
            </w:r>
            <w:r w:rsidRPr="0077542D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1EB32" w14:textId="5BA95718" w:rsidR="00586826" w:rsidRPr="00AE2900" w:rsidRDefault="00586826" w:rsidP="005305C2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3% nie mniej niż 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8CED4" w14:textId="0A7F11AF" w:rsidR="00586826" w:rsidRPr="00AE2900" w:rsidRDefault="00586826" w:rsidP="005305C2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3% nie mniej niż 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389FB" w14:textId="47D61182" w:rsidR="00586826" w:rsidRPr="00AE2900" w:rsidRDefault="00586826" w:rsidP="005305C2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3% nie mniej niż 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2C4" w14:textId="7A6A8522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A0FD" w14:textId="6382728B" w:rsidR="00586826" w:rsidRPr="00AE2900" w:rsidRDefault="00586826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7051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48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4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4A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4)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50" w14:textId="4B0B7611" w:rsidR="001E1428" w:rsidRPr="0077542D" w:rsidRDefault="0035720D" w:rsidP="0035720D">
            <w:pPr>
              <w:rPr>
                <w:color w:val="auto"/>
              </w:rPr>
            </w:pPr>
            <w:r w:rsidRPr="0077542D">
              <w:rPr>
                <w:rFonts w:cs="Arial"/>
                <w:szCs w:val="16"/>
              </w:rPr>
              <w:t xml:space="preserve"> za granicą - </w:t>
            </w:r>
            <w:r w:rsidR="001E1428" w:rsidRPr="0077542D">
              <w:rPr>
                <w:rFonts w:cs="Arial"/>
                <w:szCs w:val="16"/>
              </w:rPr>
              <w:t>przy użyciu karty debetowej:</w:t>
            </w:r>
          </w:p>
        </w:tc>
      </w:tr>
      <w:tr w:rsidR="001E1428" w:rsidRPr="00086FF5" w14:paraId="3AB37072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68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6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6A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6B" w14:textId="77777777" w:rsidR="001E1428" w:rsidRPr="00551A1A" w:rsidRDefault="001E1428" w:rsidP="009717D1">
            <w:pPr>
              <w:rPr>
                <w:rFonts w:cs="Arial"/>
                <w:szCs w:val="16"/>
              </w:rPr>
            </w:pPr>
            <w:r w:rsidRPr="00551A1A">
              <w:rPr>
                <w:rFonts w:cs="Arial"/>
                <w:szCs w:val="16"/>
              </w:rPr>
              <w:t>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6C" w14:textId="69EA7C8C" w:rsidR="001E1428" w:rsidRPr="0077542D" w:rsidRDefault="001E1428" w:rsidP="0035720D">
            <w:pPr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 xml:space="preserve">w bankomatach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6D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3% nie mniej niż 15,00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6E" w14:textId="77777777" w:rsidR="001E1428" w:rsidRPr="00AE2900" w:rsidRDefault="001E1428" w:rsidP="009717D1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6F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3% nie mniej niż 15,00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70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71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707D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7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74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75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76" w14:textId="77777777" w:rsidR="001E1428" w:rsidRPr="00551A1A" w:rsidRDefault="001E1428" w:rsidP="009717D1">
            <w:pPr>
              <w:rPr>
                <w:rFonts w:cs="Arial"/>
                <w:szCs w:val="16"/>
              </w:rPr>
            </w:pPr>
            <w:r w:rsidRPr="00551A1A">
              <w:rPr>
                <w:rFonts w:cs="Arial"/>
                <w:szCs w:val="16"/>
              </w:rPr>
              <w:t>b)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77" w14:textId="436FE3CB" w:rsidR="001E1428" w:rsidRPr="0077542D" w:rsidRDefault="001E1428" w:rsidP="0035720D">
            <w:pPr>
              <w:rPr>
                <w:rFonts w:cs="Arial"/>
                <w:szCs w:val="16"/>
              </w:rPr>
            </w:pPr>
            <w:r w:rsidRPr="0077542D">
              <w:rPr>
                <w:rFonts w:cs="Arial"/>
                <w:szCs w:val="16"/>
              </w:rPr>
              <w:t xml:space="preserve">w oddziałach banków </w:t>
            </w:r>
            <w:r w:rsidR="0035720D" w:rsidRPr="0077542D">
              <w:rPr>
                <w:rFonts w:cs="Arial"/>
                <w:szCs w:val="16"/>
              </w:rPr>
              <w:t xml:space="preserve">innych niż PKO Banku Polskiego SA </w:t>
            </w:r>
            <w:r w:rsidRPr="0077542D">
              <w:rPr>
                <w:rFonts w:cs="Arial"/>
                <w:szCs w:val="16"/>
              </w:rPr>
              <w:t xml:space="preserve">lub punktach świadczących usługi wypłaty gotówki w terminalu płatniczym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78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3% nie mniej niż 15,00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79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3% nie mniej niż 15,00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7A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3% nie mniej niż 15,00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7B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7C" w14:textId="77777777" w:rsidR="001E1428" w:rsidRPr="00AE2900" w:rsidRDefault="001E1428" w:rsidP="009717D1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7091" w14:textId="77777777" w:rsidTr="00AE2900">
        <w:trPr>
          <w:trHeight w:val="126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8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8A" w14:textId="56DC8EB1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7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8B" w14:textId="0E747D3B" w:rsidR="001E1428" w:rsidRPr="0077542D" w:rsidRDefault="001E1428" w:rsidP="0060339E">
            <w:pPr>
              <w:rPr>
                <w:rFonts w:cs="Arial"/>
                <w:color w:val="auto"/>
                <w:szCs w:val="16"/>
                <w:highlight w:val="green"/>
              </w:rPr>
            </w:pPr>
            <w:r w:rsidRPr="00551A1A">
              <w:rPr>
                <w:rFonts w:cs="Arial"/>
                <w:color w:val="auto"/>
                <w:szCs w:val="16"/>
              </w:rPr>
              <w:t>Przechowywanie gotówki, zaawizowanej przez Klienta do wypłaty zgodnie z  Komunikatem PKO Banku Polskiego i nieodebranej w ciąg</w:t>
            </w:r>
            <w:r w:rsidR="001363B8" w:rsidRPr="00551A1A">
              <w:rPr>
                <w:rFonts w:cs="Arial"/>
                <w:color w:val="auto"/>
                <w:szCs w:val="16"/>
              </w:rPr>
              <w:t>u</w:t>
            </w:r>
            <w:r w:rsidRPr="00551A1A">
              <w:rPr>
                <w:rFonts w:cs="Arial"/>
                <w:color w:val="auto"/>
                <w:szCs w:val="16"/>
              </w:rPr>
              <w:t xml:space="preserve"> 2 dni roboczych - od awizowanej kwoty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8C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0,2%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8D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0,2%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8E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0,2%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8F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0,2%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90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0,2%</w:t>
            </w:r>
          </w:p>
        </w:tc>
      </w:tr>
      <w:tr w:rsidR="001E1428" w:rsidRPr="00086FF5" w14:paraId="3AB3709A" w14:textId="77777777" w:rsidTr="00AE2900">
        <w:trPr>
          <w:trHeight w:val="126"/>
        </w:trPr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9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93" w14:textId="4E9E06D7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18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7094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Wpłaty walutowe wnoszone w monetach na rachunki walutowe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95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96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97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98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50%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7099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50%</w:t>
            </w:r>
          </w:p>
        </w:tc>
      </w:tr>
      <w:tr w:rsidR="001E1428" w:rsidRPr="00086FF5" w14:paraId="3AB3709D" w14:textId="77777777" w:rsidTr="00AE2900">
        <w:trPr>
          <w:trHeight w:val="22"/>
        </w:trPr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9B" w14:textId="77777777" w:rsidR="001E1428" w:rsidRPr="00086FF5" w:rsidRDefault="001E1428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IV.</w:t>
            </w:r>
          </w:p>
        </w:tc>
        <w:tc>
          <w:tcPr>
            <w:tcW w:w="147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9C" w14:textId="77777777" w:rsidR="001E1428" w:rsidRPr="00086FF5" w:rsidRDefault="001E1428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USŁUGI DODATKOWE ZWIĄZANE Z RACHUNKIEM, KARTĄ DEBETOWĄ ORAZ BANKOWOŚCIĄ ELEKTRONICZNĄ (iPKO)</w:t>
            </w:r>
          </w:p>
        </w:tc>
      </w:tr>
      <w:tr w:rsidR="001E1428" w:rsidRPr="00086FF5" w14:paraId="3AB370A6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9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9F" w14:textId="08BF624A" w:rsidR="001E1428" w:rsidRPr="00AE2900" w:rsidRDefault="001E1428" w:rsidP="002F09B5">
            <w:pPr>
              <w:rPr>
                <w:color w:val="auto"/>
              </w:rPr>
            </w:pPr>
            <w:r w:rsidRPr="00AE2900">
              <w:rPr>
                <w:color w:val="auto"/>
              </w:rPr>
              <w:t>1</w:t>
            </w:r>
            <w:r>
              <w:rPr>
                <w:color w:val="auto"/>
              </w:rPr>
              <w:t>9</w:t>
            </w:r>
            <w:r w:rsidRPr="00AE2900">
              <w:rPr>
                <w:color w:val="auto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A0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Zmiana rachunku ze wspólnego na indywidualny i odwrotnie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A1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30,00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A2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30,00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A3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30,00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A4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30,00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A5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30,00</w:t>
            </w:r>
          </w:p>
        </w:tc>
      </w:tr>
      <w:tr w:rsidR="001E1428" w:rsidRPr="00086FF5" w14:paraId="3AB370B0" w14:textId="77777777" w:rsidTr="00AE2900">
        <w:trPr>
          <w:trHeight w:val="18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A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A8" w14:textId="512CC898" w:rsidR="001E1428" w:rsidRPr="00AE2900" w:rsidRDefault="001E1428" w:rsidP="00AE2900">
            <w:pPr>
              <w:spacing w:before="10"/>
              <w:rPr>
                <w:color w:val="auto"/>
              </w:rPr>
            </w:pPr>
            <w:r>
              <w:rPr>
                <w:color w:val="auto"/>
              </w:rPr>
              <w:t>20</w:t>
            </w:r>
            <w:r w:rsidRPr="00AE2900">
              <w:rPr>
                <w:color w:val="auto"/>
              </w:rPr>
              <w:t>.</w:t>
            </w:r>
          </w:p>
          <w:p w14:paraId="3AB370A9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 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AA" w14:textId="2A1FF06D" w:rsidR="0009175B" w:rsidRPr="00551A1A" w:rsidRDefault="0009175B" w:rsidP="0044430F">
            <w:pPr>
              <w:spacing w:before="10"/>
              <w:rPr>
                <w:color w:val="auto"/>
                <w:szCs w:val="16"/>
                <w:vertAlign w:val="superscript"/>
              </w:rPr>
            </w:pPr>
            <w:r w:rsidRPr="00551A1A">
              <w:rPr>
                <w:rFonts w:ascii="PKO Bank Polski Rg" w:hAnsi="PKO Bank Polski Rg"/>
                <w:bCs/>
                <w:color w:val="auto"/>
                <w:szCs w:val="16"/>
              </w:rPr>
              <w:t xml:space="preserve">Przeprowadzenie autoryzacji przelewu oraz ustanowienie, modyfikacja lub usunięcie zlecenia płatniczego/odbiorcy przy użyciu kodu jednorazowego za pośrednictwem serwisu internetowego i telefonicznego </w:t>
            </w:r>
            <w:r w:rsidRPr="00551A1A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1</w:t>
            </w:r>
            <w:r w:rsidR="0044430F" w:rsidRPr="00551A1A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3</w:t>
            </w:r>
            <w:r w:rsidRPr="00551A1A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AB" w14:textId="6E71F872" w:rsidR="001E1428" w:rsidRPr="00551A1A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551A1A">
              <w:rPr>
                <w:color w:val="auto"/>
              </w:rPr>
              <w:t xml:space="preserve"> 0,29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AC" w14:textId="45E88A07" w:rsidR="001E1428" w:rsidRPr="00551A1A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551A1A">
              <w:rPr>
                <w:color w:val="auto"/>
              </w:rPr>
              <w:t xml:space="preserve"> 0,29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AD" w14:textId="44202072" w:rsidR="001E1428" w:rsidRPr="00551A1A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551A1A">
              <w:rPr>
                <w:color w:val="auto"/>
              </w:rPr>
              <w:t xml:space="preserve"> 0,29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AE" w14:textId="1053385F" w:rsidR="001E1428" w:rsidRPr="00551A1A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551A1A">
              <w:rPr>
                <w:color w:val="auto"/>
              </w:rPr>
              <w:t xml:space="preserve"> 0,29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AF" w14:textId="7B987DDB" w:rsidR="001E1428" w:rsidRPr="00551A1A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551A1A">
              <w:rPr>
                <w:color w:val="auto"/>
              </w:rPr>
              <w:t>0,29</w:t>
            </w:r>
          </w:p>
        </w:tc>
      </w:tr>
      <w:tr w:rsidR="001E1428" w:rsidRPr="00086FF5" w14:paraId="3AB370BA" w14:textId="77777777" w:rsidTr="00AE2900">
        <w:trPr>
          <w:trHeight w:val="119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B1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B2" w14:textId="44449B4B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2</w:t>
            </w:r>
            <w:r>
              <w:rPr>
                <w:color w:val="auto"/>
              </w:rPr>
              <w:t>1</w:t>
            </w:r>
            <w:r w:rsidRPr="00AE2900">
              <w:rPr>
                <w:color w:val="auto"/>
              </w:rPr>
              <w:t>.</w:t>
            </w:r>
          </w:p>
          <w:p w14:paraId="3AB370B3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 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B4" w14:textId="5FBF0D1A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 xml:space="preserve">Ustalenie lub modyfikacja listy płatności za pośrednictwem oddziału lub serwisu telefonicznego - od każdej pozycji 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B5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B6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B7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B8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B9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1,00</w:t>
            </w:r>
          </w:p>
        </w:tc>
      </w:tr>
      <w:tr w:rsidR="001E1428" w:rsidRPr="00086FF5" w14:paraId="3AB370BE" w14:textId="77777777" w:rsidTr="00AE2900">
        <w:trPr>
          <w:trHeight w:val="11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BB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BC" w14:textId="6D2AD8C8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22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BD" w14:textId="7E24DD30" w:rsidR="001E1428" w:rsidRPr="00086FF5" w:rsidRDefault="00C112DB" w:rsidP="00551A1A">
            <w:pPr>
              <w:rPr>
                <w:rFonts w:cs="Arial"/>
                <w:color w:val="auto"/>
                <w:szCs w:val="16"/>
              </w:rPr>
            </w:pPr>
            <w:r w:rsidRPr="00551A1A">
              <w:rPr>
                <w:rFonts w:cs="Arial"/>
                <w:color w:val="auto"/>
                <w:szCs w:val="16"/>
              </w:rPr>
              <w:t xml:space="preserve">Sporządzenie i przekazanie </w:t>
            </w:r>
            <w:r w:rsidR="001E1428" w:rsidRPr="00086FF5">
              <w:rPr>
                <w:rFonts w:cs="Arial"/>
                <w:color w:val="auto"/>
                <w:szCs w:val="16"/>
              </w:rPr>
              <w:t>pocztą na terenie kraju:</w:t>
            </w:r>
          </w:p>
        </w:tc>
      </w:tr>
      <w:tr w:rsidR="001E1428" w:rsidRPr="00086FF5" w14:paraId="3AB370C8" w14:textId="77777777" w:rsidTr="00AE2900">
        <w:trPr>
          <w:trHeight w:val="228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B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C0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C1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C2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wyciągów, zbiorczego zestawienia operacji (częściej niż raz w miesiącu) - każdorazowo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C3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C4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C5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C6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15,00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C7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15,00</w:t>
            </w:r>
          </w:p>
        </w:tc>
      </w:tr>
      <w:tr w:rsidR="001E1428" w:rsidRPr="00086FF5" w14:paraId="3AB370D2" w14:textId="77777777" w:rsidTr="00AE2900">
        <w:trPr>
          <w:trHeight w:val="164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C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CA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CB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CC" w14:textId="11071232" w:rsidR="001E1428" w:rsidRPr="00AE2900" w:rsidRDefault="003E763D" w:rsidP="00FD5C4C">
            <w:pPr>
              <w:rPr>
                <w:color w:val="auto"/>
              </w:rPr>
            </w:pPr>
            <w:r w:rsidRPr="00551A1A">
              <w:rPr>
                <w:rFonts w:cs="Arial"/>
                <w:color w:val="auto"/>
                <w:szCs w:val="16"/>
              </w:rPr>
              <w:t>wyciągu,</w:t>
            </w:r>
            <w:r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 w:rsidR="001E1428" w:rsidRPr="00AE2900">
              <w:rPr>
                <w:color w:val="auto"/>
              </w:rPr>
              <w:t>zbiorczego zestawienia operacji - raz w miesiącu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CD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CE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CF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D0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0D1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</w:tr>
      <w:tr w:rsidR="001E1428" w:rsidRPr="00086FF5" w14:paraId="3AB370D6" w14:textId="77777777" w:rsidTr="00AE2900">
        <w:trPr>
          <w:trHeight w:val="123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D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D4" w14:textId="56B627B5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23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0D5" w14:textId="3F14761A" w:rsidR="001E1428" w:rsidRPr="00086FF5" w:rsidRDefault="001E1428" w:rsidP="00A54542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Powiadomienia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o bieżących zdarzeniach związanych z posiadanym rachunkiem oraz wykorzystywanymi usługami bankowości elektronicznej</w:t>
            </w:r>
            <w:r w:rsidRPr="00B03699">
              <w:rPr>
                <w:rFonts w:cs="Arial"/>
                <w:color w:val="auto"/>
                <w:szCs w:val="16"/>
              </w:rPr>
              <w:t>:</w:t>
            </w:r>
          </w:p>
        </w:tc>
      </w:tr>
      <w:tr w:rsidR="001E1428" w:rsidRPr="00086FF5" w14:paraId="3AB370E0" w14:textId="77777777" w:rsidTr="00AE2900">
        <w:trPr>
          <w:trHeight w:val="123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D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D8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D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DA" w14:textId="504A432A" w:rsidR="001E1428" w:rsidRPr="00551A1A" w:rsidRDefault="003830AC" w:rsidP="00FD5C4C">
            <w:pPr>
              <w:rPr>
                <w:rFonts w:cs="Arial"/>
                <w:color w:val="auto"/>
                <w:szCs w:val="16"/>
              </w:rPr>
            </w:pPr>
            <w:r w:rsidRPr="00551A1A">
              <w:rPr>
                <w:rFonts w:cs="Arial"/>
                <w:color w:val="auto"/>
                <w:szCs w:val="16"/>
              </w:rPr>
              <w:t>pocztą elektroniczną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0DB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0DC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0DD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DE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0DF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</w:tr>
      <w:tr w:rsidR="001E1428" w:rsidRPr="00086FF5" w14:paraId="3AB370E5" w14:textId="77777777" w:rsidTr="00AE2900">
        <w:trPr>
          <w:trHeight w:val="2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E1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E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B370E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14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E4" w14:textId="7B3F8DC9" w:rsidR="001E1428" w:rsidRPr="00086FF5" w:rsidRDefault="003830AC" w:rsidP="00551A1A">
            <w:pPr>
              <w:rPr>
                <w:rFonts w:cs="Arial"/>
                <w:color w:val="auto"/>
                <w:szCs w:val="16"/>
              </w:rPr>
            </w:pPr>
            <w:r w:rsidRPr="00551A1A">
              <w:rPr>
                <w:rFonts w:cs="Arial"/>
                <w:color w:val="auto"/>
                <w:szCs w:val="16"/>
              </w:rPr>
              <w:t>w formie wiadomości tekstowej</w:t>
            </w:r>
            <w:r w:rsidRPr="00E91292">
              <w:rPr>
                <w:rFonts w:cs="Arial"/>
                <w:color w:val="auto"/>
                <w:szCs w:val="16"/>
              </w:rPr>
              <w:t xml:space="preserve"> 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="001E1428" w:rsidRPr="00086FF5">
              <w:rPr>
                <w:rFonts w:cs="Arial"/>
                <w:color w:val="auto"/>
                <w:szCs w:val="16"/>
              </w:rPr>
              <w:t xml:space="preserve">SMS - opłaty pobierane </w:t>
            </w:r>
            <w:r w:rsidR="001E1428" w:rsidRPr="00551A1A">
              <w:rPr>
                <w:rFonts w:cs="Arial"/>
                <w:color w:val="auto"/>
                <w:szCs w:val="16"/>
              </w:rPr>
              <w:t xml:space="preserve">w </w:t>
            </w:r>
            <w:r w:rsidR="001E1428" w:rsidRPr="00551A1A">
              <w:t>miesięcznych cyklach rozliczeniowych, liczonych</w:t>
            </w:r>
            <w:r w:rsidR="001E1428" w:rsidRPr="00AE2900">
              <w:t xml:space="preserve"> od dnia aktywowania usługi</w:t>
            </w:r>
            <w:r w:rsidR="001E1428" w:rsidRPr="00E91292">
              <w:rPr>
                <w:rFonts w:cs="Arial"/>
                <w:color w:val="auto"/>
                <w:szCs w:val="16"/>
              </w:rPr>
              <w:t>:</w:t>
            </w:r>
          </w:p>
        </w:tc>
      </w:tr>
      <w:tr w:rsidR="001E1428" w:rsidRPr="00086FF5" w14:paraId="3AB370EB" w14:textId="77777777" w:rsidTr="00AE2900">
        <w:trPr>
          <w:trHeight w:val="8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E6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E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E8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E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13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EA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pakiet 40 SMS:</w:t>
            </w:r>
          </w:p>
        </w:tc>
      </w:tr>
      <w:tr w:rsidR="001E1428" w:rsidRPr="00086FF5" w14:paraId="3AB370F6" w14:textId="77777777" w:rsidTr="00AE2900">
        <w:trPr>
          <w:trHeight w:val="1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EC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E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E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EF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70F0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do 40 szt. SMS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B370F1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B370F2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B370F3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F4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0F5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</w:tr>
      <w:tr w:rsidR="001E1428" w:rsidRPr="00086FF5" w14:paraId="3AB37101" w14:textId="77777777" w:rsidTr="00AE2900">
        <w:trPr>
          <w:trHeight w:val="70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F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F8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0F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FA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70FB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kolejne SMS powyżej 40 szt. - za każdy SMS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0FC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0FD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0FE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0FF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00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0,20</w:t>
            </w:r>
          </w:p>
        </w:tc>
      </w:tr>
      <w:tr w:rsidR="001E1428" w:rsidRPr="00086FF5" w14:paraId="3AB3710C" w14:textId="77777777" w:rsidTr="00AE2900">
        <w:trPr>
          <w:trHeight w:val="216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10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0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04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05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7106" w14:textId="217B54FE" w:rsidR="001E1428" w:rsidRPr="00086FF5" w:rsidRDefault="001E1428" w:rsidP="00433738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powiadomienia </w:t>
            </w:r>
            <w:r w:rsidR="00433738">
              <w:rPr>
                <w:rFonts w:cs="Arial"/>
                <w:color w:val="auto"/>
                <w:szCs w:val="16"/>
              </w:rPr>
              <w:t xml:space="preserve">w formie wiadomości tekstowej </w:t>
            </w:r>
            <w:r w:rsidRPr="00086FF5">
              <w:rPr>
                <w:rFonts w:cs="Arial"/>
                <w:color w:val="auto"/>
                <w:szCs w:val="16"/>
              </w:rPr>
              <w:t xml:space="preserve">SMS - za każdy SMS </w:t>
            </w:r>
            <w:r w:rsidRPr="00551A1A">
              <w:t>(opłata liczona jako iloczyn liczby wysyłanych SMS i stawki opłaty)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07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08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09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0A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0B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0,25</w:t>
            </w:r>
          </w:p>
        </w:tc>
      </w:tr>
      <w:tr w:rsidR="001E1428" w:rsidRPr="00086FF5" w14:paraId="3AB37110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10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10E" w14:textId="12CD319B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4</w:t>
            </w:r>
          </w:p>
        </w:tc>
        <w:tc>
          <w:tcPr>
            <w:tcW w:w="144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0F" w14:textId="01F41707" w:rsidR="001E1428" w:rsidRPr="00086FF5" w:rsidRDefault="00505D1A" w:rsidP="00551A1A">
            <w:pPr>
              <w:rPr>
                <w:rFonts w:cs="Arial"/>
                <w:color w:val="auto"/>
                <w:szCs w:val="16"/>
              </w:rPr>
            </w:pPr>
            <w:r w:rsidRPr="00551A1A">
              <w:rPr>
                <w:rFonts w:cs="Arial"/>
                <w:color w:val="auto"/>
                <w:szCs w:val="16"/>
              </w:rPr>
              <w:t xml:space="preserve">Sporządzenie </w:t>
            </w:r>
            <w:r>
              <w:rPr>
                <w:rFonts w:cs="Arial"/>
                <w:color w:val="auto"/>
                <w:szCs w:val="16"/>
              </w:rPr>
              <w:t>i wy</w:t>
            </w:r>
            <w:r w:rsidRPr="00E91292">
              <w:rPr>
                <w:rFonts w:cs="Arial"/>
                <w:color w:val="auto"/>
                <w:szCs w:val="16"/>
              </w:rPr>
              <w:t xml:space="preserve">danie potwierdzenia operacji realizowanej za pośrednictwem </w:t>
            </w:r>
            <w:r w:rsidRPr="00551A1A">
              <w:rPr>
                <w:rFonts w:cs="Arial"/>
                <w:color w:val="auto"/>
                <w:szCs w:val="16"/>
              </w:rPr>
              <w:t xml:space="preserve">elektronicznych </w:t>
            </w:r>
            <w:r w:rsidRPr="00E91292">
              <w:rPr>
                <w:rFonts w:cs="Arial"/>
                <w:color w:val="auto"/>
                <w:szCs w:val="16"/>
              </w:rPr>
              <w:t>kanałów dostępu:</w:t>
            </w:r>
          </w:p>
        </w:tc>
      </w:tr>
      <w:tr w:rsidR="001E1428" w:rsidRPr="00086FF5" w14:paraId="3AB3711A" w14:textId="77777777" w:rsidTr="00AE2900">
        <w:trPr>
          <w:trHeight w:val="195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111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11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13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14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w oddziale PKO Banku Polskiego SA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15" w14:textId="7B69591B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16" w14:textId="096199A3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17" w14:textId="0C9B3D3E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18" w14:textId="3A893B75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2,50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19" w14:textId="0AF7F4F7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2,50</w:t>
            </w:r>
          </w:p>
        </w:tc>
      </w:tr>
      <w:tr w:rsidR="001E1428" w:rsidRPr="00086FF5" w14:paraId="3AB37124" w14:textId="77777777" w:rsidTr="00AE2900">
        <w:trPr>
          <w:trHeight w:val="22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11B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1C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1D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1E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wysłanie pocztą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1F" w14:textId="38FA4105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20" w14:textId="7185D9DB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21" w14:textId="1FF9716B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22" w14:textId="3F80E7D8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23" w14:textId="0EF2B242" w:rsidR="001E1428" w:rsidRPr="00AE2900" w:rsidRDefault="001E1428" w:rsidP="00A65967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6,00</w:t>
            </w:r>
          </w:p>
        </w:tc>
      </w:tr>
      <w:tr w:rsidR="001E1428" w:rsidRPr="00086FF5" w14:paraId="3AB3712D" w14:textId="77777777" w:rsidTr="00AE2900">
        <w:trPr>
          <w:trHeight w:val="146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125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26" w14:textId="1D88CD5B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25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7127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Sprawdzenie salda na rachunku w bankomacie</w:t>
            </w:r>
            <w:r w:rsidRPr="00AE2900">
              <w:rPr>
                <w:b/>
                <w:i/>
                <w:color w:val="auto"/>
              </w:rPr>
              <w:t xml:space="preserve"> </w:t>
            </w:r>
            <w:r w:rsidRPr="00AE2900">
              <w:rPr>
                <w:color w:val="auto"/>
              </w:rPr>
              <w:t xml:space="preserve">przy użyciu karty debetowej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28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29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2A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2B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2C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7136" w14:textId="77777777" w:rsidTr="00AE2900">
        <w:trPr>
          <w:trHeight w:val="243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12E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3712F" w14:textId="00BC9AFD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26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30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Wydrukowanie w bankomacie PKO Banku Polskiego SA informacji o wysokości salda rachunku/wolnych środków, przy użyciu karty debetowej - za każdy wydruk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31" w14:textId="1C4F29B2" w:rsidR="001E1428" w:rsidRPr="00604FBD" w:rsidRDefault="001E1428" w:rsidP="00FD5C4C">
            <w:pPr>
              <w:jc w:val="right"/>
              <w:rPr>
                <w:color w:val="auto"/>
              </w:rPr>
            </w:pPr>
            <w:r w:rsidRPr="00604FBD">
              <w:rPr>
                <w:color w:val="auto"/>
              </w:rPr>
              <w:t>1,99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32" w14:textId="3BC4AE0F" w:rsidR="001E1428" w:rsidRPr="00604FBD" w:rsidRDefault="001E1428" w:rsidP="00FD5C4C">
            <w:pPr>
              <w:jc w:val="right"/>
              <w:rPr>
                <w:color w:val="auto"/>
              </w:rPr>
            </w:pPr>
            <w:r w:rsidRPr="00604FBD">
              <w:rPr>
                <w:color w:val="auto"/>
              </w:rPr>
              <w:t xml:space="preserve"> 1,99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33" w14:textId="0100E4CD" w:rsidR="001E1428" w:rsidRPr="00604FBD" w:rsidRDefault="001E1428" w:rsidP="00FD5C4C">
            <w:pPr>
              <w:jc w:val="right"/>
              <w:rPr>
                <w:color w:val="auto"/>
              </w:rPr>
            </w:pPr>
            <w:r w:rsidRPr="00604FBD">
              <w:rPr>
                <w:color w:val="auto"/>
              </w:rPr>
              <w:t>1,99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34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35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713F" w14:textId="77777777" w:rsidTr="00AE2900">
        <w:trPr>
          <w:trHeight w:val="77"/>
        </w:trPr>
        <w:tc>
          <w:tcPr>
            <w:tcW w:w="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37137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38" w14:textId="349F9CA7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27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39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Wydrukowanie w bankomacie PKO Banku Polskiego SA informacji o ostatnich 5 operacjach rozliczonych na rachunku, do którego wydano kartę debetową - za każdy wydruk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3A" w14:textId="54C8AF25" w:rsidR="001E1428" w:rsidRPr="00604FBD" w:rsidRDefault="001E1428" w:rsidP="00FD5C4C">
            <w:pPr>
              <w:jc w:val="right"/>
              <w:rPr>
                <w:color w:val="auto"/>
              </w:rPr>
            </w:pPr>
            <w:r w:rsidRPr="00604FBD">
              <w:rPr>
                <w:color w:val="auto"/>
              </w:rPr>
              <w:t xml:space="preserve"> 1,99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3B" w14:textId="0597F63F" w:rsidR="001E1428" w:rsidRPr="00604FBD" w:rsidRDefault="001E1428" w:rsidP="00FD5C4C">
            <w:pPr>
              <w:jc w:val="right"/>
              <w:rPr>
                <w:color w:val="auto"/>
              </w:rPr>
            </w:pPr>
            <w:r w:rsidRPr="00604FBD">
              <w:rPr>
                <w:color w:val="auto"/>
              </w:rPr>
              <w:t xml:space="preserve"> 1,99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3C" w14:textId="58127DFA" w:rsidR="001E1428" w:rsidRPr="00604FBD" w:rsidRDefault="001E1428" w:rsidP="00FD5C4C">
            <w:pPr>
              <w:jc w:val="right"/>
              <w:rPr>
                <w:color w:val="auto"/>
              </w:rPr>
            </w:pPr>
            <w:r w:rsidRPr="00604FBD">
              <w:rPr>
                <w:color w:val="auto"/>
              </w:rPr>
              <w:t xml:space="preserve"> 1,99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3D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3E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7148" w14:textId="77777777" w:rsidTr="00AE2900">
        <w:trPr>
          <w:trHeight w:val="156"/>
        </w:trPr>
        <w:tc>
          <w:tcPr>
            <w:tcW w:w="343" w:type="dxa"/>
            <w:vMerge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3AB37140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41" w14:textId="1FF9C76C" w:rsidR="001E1428" w:rsidRPr="00086FF5" w:rsidRDefault="001E1428" w:rsidP="002F09B5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28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42" w14:textId="29C168E1" w:rsidR="001E1428" w:rsidRPr="00AE2900" w:rsidRDefault="001E1428" w:rsidP="0044430F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 xml:space="preserve">Odtworzenie w formie papierowej kodu PIN dla karty debetowej </w:t>
            </w:r>
            <w:r w:rsidRPr="00AE2900">
              <w:rPr>
                <w:color w:val="auto"/>
                <w:vertAlign w:val="superscript"/>
              </w:rPr>
              <w:t>1</w:t>
            </w:r>
            <w:r w:rsidR="0044430F">
              <w:rPr>
                <w:color w:val="auto"/>
                <w:vertAlign w:val="superscript"/>
              </w:rPr>
              <w:t>4</w:t>
            </w:r>
            <w:r w:rsidRPr="00AE2900">
              <w:rPr>
                <w:color w:val="auto"/>
                <w:vertAlign w:val="superscript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43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44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45" w14:textId="77777777" w:rsidR="001E1428" w:rsidRPr="00AE2900" w:rsidRDefault="001E1428" w:rsidP="00AE2900">
            <w:pPr>
              <w:spacing w:before="10"/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46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7147" w14:textId="77777777" w:rsidR="001E1428" w:rsidRPr="00AE2900" w:rsidRDefault="001E1428" w:rsidP="00AE2900">
            <w:pPr>
              <w:spacing w:before="10"/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7151" w14:textId="77777777" w:rsidTr="00AE2900">
        <w:trPr>
          <w:trHeight w:val="20"/>
        </w:trPr>
        <w:tc>
          <w:tcPr>
            <w:tcW w:w="343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49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4A" w14:textId="3C2E9A49" w:rsidR="001E1428" w:rsidRPr="00086FF5" w:rsidRDefault="001E1428" w:rsidP="002F09B5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29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4B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Zmiana kodu PIN dla karty debetowej w bankomacie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4C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4D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4E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4F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50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  <w:tr w:rsidR="001E1428" w:rsidRPr="00086FF5" w14:paraId="3AB3715A" w14:textId="77777777" w:rsidTr="00AE2900">
        <w:trPr>
          <w:trHeight w:val="193"/>
        </w:trPr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52" w14:textId="77777777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53" w14:textId="6F943C7D" w:rsidR="001E1428" w:rsidRPr="00086FF5" w:rsidRDefault="001E1428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30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54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 xml:space="preserve">Sporządzenie i wysłanie zawiadomienia/monitu związanego z powstaniem zadłużenia </w:t>
            </w:r>
            <w:r w:rsidRPr="00AE2900">
              <w:rPr>
                <w:color w:val="auto"/>
              </w:rPr>
              <w:lastRenderedPageBreak/>
              <w:t>przeterminowanego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55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lastRenderedPageBreak/>
              <w:t>15,00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56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57" w14:textId="77777777" w:rsidR="001E1428" w:rsidRPr="00AE2900" w:rsidRDefault="001E1428" w:rsidP="00FD5C4C">
            <w:pPr>
              <w:jc w:val="right"/>
              <w:rPr>
                <w:color w:val="auto"/>
              </w:rPr>
            </w:pPr>
            <w:r w:rsidRPr="00AE2900">
              <w:rPr>
                <w:color w:val="auto"/>
              </w:rPr>
              <w:t>15,00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158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7159" w14:textId="77777777" w:rsidR="001E1428" w:rsidRPr="00AE2900" w:rsidRDefault="001E1428" w:rsidP="00FD5C4C">
            <w:pPr>
              <w:rPr>
                <w:color w:val="auto"/>
              </w:rPr>
            </w:pPr>
            <w:r w:rsidRPr="00AE2900">
              <w:rPr>
                <w:color w:val="auto"/>
              </w:rPr>
              <w:t>x</w:t>
            </w:r>
          </w:p>
        </w:tc>
      </w:tr>
    </w:tbl>
    <w:p w14:paraId="3AB3715B" w14:textId="77777777" w:rsidR="00C9195B" w:rsidRPr="00AE2900" w:rsidRDefault="00C9195B" w:rsidP="00AE2900">
      <w:pPr>
        <w:spacing w:before="40"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lastRenderedPageBreak/>
        <w:t>1)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>Opłata w złotych - z rachunku jest pobierana równowartość w walucie rachunku.</w:t>
      </w:r>
    </w:p>
    <w:p w14:paraId="3AB3715C" w14:textId="77777777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2)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>Dotyczy operacji bezgotówkowych wykonanych kartą debetową rozliczonych w okresie, za który pobierana jest miesięczna opłata za rachunek. W przypadku zwrotu towaru zakupionego kartą lub anulowania operacji zakupu, kwota operacji zwróconej lub anulowanej zmniejsza wysokość operacji bezgotówkowych dokonanych kartą. W przypadku, gdy do rachunku wydano więcej niż jedną kartę, operacje bezgotówkowe wykonane kartami sumują się.</w:t>
      </w:r>
    </w:p>
    <w:p w14:paraId="3AB3715D" w14:textId="77777777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 xml:space="preserve">3) 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>W przypadku pierwszego przelewu na rachunki prowadzone w PKO Banku Polski SA dokonanego w dowolnym miesiącu kalendarzowym.</w:t>
      </w:r>
    </w:p>
    <w:p w14:paraId="3AB3715E" w14:textId="77777777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4)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>Brak możliwości realizacji przelewu w kanale mobilnym dla rachunków prowadzonych w walutach wymienialnych.</w:t>
      </w:r>
    </w:p>
    <w:p w14:paraId="3AB3715F" w14:textId="77777777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5)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>Przelewów z rachunków prowadzonych w walutach wymienialnych nie realizuje się.</w:t>
      </w:r>
    </w:p>
    <w:p w14:paraId="3AB37160" w14:textId="74ADFF9A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6)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 xml:space="preserve">Usługa dostępna </w:t>
      </w:r>
      <w:r w:rsidR="004A3A29" w:rsidRPr="00C83664">
        <w:rPr>
          <w:color w:val="auto"/>
          <w:sz w:val="13"/>
        </w:rPr>
        <w:t xml:space="preserve">w kanale mobilnym </w:t>
      </w:r>
      <w:r w:rsidRPr="00AE2900">
        <w:rPr>
          <w:color w:val="auto"/>
          <w:sz w:val="13"/>
        </w:rPr>
        <w:t>od dnia podanego w Komunikacie PKO Banku Polskiego SA.</w:t>
      </w:r>
    </w:p>
    <w:p w14:paraId="3AB37161" w14:textId="77777777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7)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 xml:space="preserve">Zlecenie zostanie zrealizowane w ramach najbliższej sesji systemu </w:t>
      </w:r>
      <w:proofErr w:type="spellStart"/>
      <w:r w:rsidRPr="00AE2900">
        <w:rPr>
          <w:color w:val="auto"/>
          <w:sz w:val="13"/>
        </w:rPr>
        <w:t>Elixir</w:t>
      </w:r>
      <w:proofErr w:type="spellEnd"/>
      <w:r w:rsidRPr="00AE2900">
        <w:rPr>
          <w:color w:val="auto"/>
          <w:sz w:val="13"/>
        </w:rPr>
        <w:t>, o ile zostało złożone w oddziale co najmniej 40 minut przed zakończeniem przyjmowania przez KIR zleceń na daną sesję. Godzina graniczna złożenia do realizacji zleceń płatniczych o charakterze pilnym, które mają być zrealizowane w dniu ich złożenia wskazana jest w Komunikacie PKO Banku Polskiego SA.</w:t>
      </w:r>
    </w:p>
    <w:p w14:paraId="3AB37162" w14:textId="77777777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8)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 xml:space="preserve">Usługa w </w:t>
      </w:r>
      <w:r w:rsidRPr="00C83664">
        <w:rPr>
          <w:color w:val="auto"/>
          <w:sz w:val="13"/>
        </w:rPr>
        <w:t>administrowaniu od dnia 24 lipca 2015 r.</w:t>
      </w:r>
      <w:r w:rsidRPr="00AE2900">
        <w:rPr>
          <w:color w:val="auto"/>
          <w:sz w:val="13"/>
        </w:rPr>
        <w:t xml:space="preserve"> </w:t>
      </w:r>
    </w:p>
    <w:p w14:paraId="1DD0CF44" w14:textId="4E102805" w:rsidR="00730861" w:rsidRPr="00AE2900" w:rsidRDefault="00811FF2" w:rsidP="00AE2900">
      <w:pPr>
        <w:spacing w:line="160" w:lineRule="exact"/>
        <w:ind w:left="142" w:hanging="142"/>
        <w:rPr>
          <w:color w:val="auto"/>
          <w:sz w:val="13"/>
          <w:vertAlign w:val="superscript"/>
        </w:rPr>
      </w:pPr>
      <w:r>
        <w:rPr>
          <w:color w:val="auto"/>
          <w:sz w:val="13"/>
          <w:vertAlign w:val="superscript"/>
        </w:rPr>
        <w:t>9</w:t>
      </w:r>
      <w:r w:rsidR="00C9195B" w:rsidRPr="00AE2900">
        <w:rPr>
          <w:color w:val="auto"/>
          <w:sz w:val="13"/>
          <w:vertAlign w:val="superscript"/>
        </w:rPr>
        <w:t>)</w:t>
      </w:r>
      <w:r w:rsidR="00C9195B" w:rsidRPr="00AE2900">
        <w:rPr>
          <w:color w:val="auto"/>
          <w:sz w:val="13"/>
          <w:vertAlign w:val="superscript"/>
        </w:rPr>
        <w:tab/>
      </w:r>
      <w:r w:rsidR="00730861" w:rsidRPr="00AE2900">
        <w:rPr>
          <w:color w:val="auto"/>
          <w:sz w:val="13"/>
        </w:rPr>
        <w:t>Opłata w wysokości 5,00 zł pobierana od dnia 1 maja 2017 r.</w:t>
      </w:r>
    </w:p>
    <w:p w14:paraId="3AB37164" w14:textId="1C12E79D" w:rsidR="00C9195B" w:rsidRPr="00AE2900" w:rsidRDefault="00730861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1</w:t>
      </w:r>
      <w:r w:rsidR="00811FF2">
        <w:rPr>
          <w:color w:val="auto"/>
          <w:sz w:val="13"/>
          <w:vertAlign w:val="superscript"/>
        </w:rPr>
        <w:t>0</w:t>
      </w:r>
      <w:r w:rsidRPr="00AE2900">
        <w:rPr>
          <w:color w:val="auto"/>
          <w:sz w:val="13"/>
          <w:vertAlign w:val="superscript"/>
        </w:rPr>
        <w:t xml:space="preserve">) </w:t>
      </w:r>
      <w:r w:rsidR="00C9195B" w:rsidRPr="00AE2900">
        <w:rPr>
          <w:color w:val="auto"/>
          <w:sz w:val="13"/>
        </w:rPr>
        <w:t>Dotyczy operacji bezgotówkowych dokonanych kartą debetową, rozliczonych w okresie, za który pobierana jest miesięczna opłata za kartę. Okres, za który jest pobierana opłata miesięczna za kartę, wydaną po dniu 20 kwietnia 2015 r.,</w:t>
      </w:r>
      <w:r w:rsidR="00595F7F" w:rsidRPr="00AE2900">
        <w:rPr>
          <w:color w:val="auto"/>
          <w:sz w:val="13"/>
        </w:rPr>
        <w:t xml:space="preserve"> </w:t>
      </w:r>
      <w:r w:rsidR="00C9195B" w:rsidRPr="00AE2900">
        <w:rPr>
          <w:color w:val="auto"/>
          <w:sz w:val="13"/>
        </w:rPr>
        <w:t>uzależniony jest od daty wydania karty. Kwota operacji z tytułu zwrotu towaru zakupionego kartą lub anulowania operacji dokonanej kartą zmniejsza sumę wartości i liczbę operacji bezgotówkowych.</w:t>
      </w:r>
      <w:r w:rsidR="00595F7F" w:rsidRPr="00AE2900">
        <w:rPr>
          <w:color w:val="auto"/>
          <w:sz w:val="13"/>
        </w:rPr>
        <w:t xml:space="preserve"> </w:t>
      </w:r>
    </w:p>
    <w:p w14:paraId="3AB37165" w14:textId="2FE068EB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1</w:t>
      </w:r>
      <w:r w:rsidR="00811FF2">
        <w:rPr>
          <w:color w:val="auto"/>
          <w:sz w:val="13"/>
          <w:vertAlign w:val="superscript"/>
        </w:rPr>
        <w:t>1</w:t>
      </w:r>
      <w:r w:rsidRPr="00AE2900">
        <w:rPr>
          <w:color w:val="auto"/>
          <w:sz w:val="13"/>
          <w:vertAlign w:val="superscript"/>
        </w:rPr>
        <w:t>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>Wznowienie albo wydanie karty po unieważnieniu z wybranym wizerunkiem z galerii następuje pod warunkiem, że dany wizerunek nadal jest dostępny w ofercie. W sytuacji wycofania danego wizerunku z galerii karta zostanie wydana ze standardowym wizerunkiem.</w:t>
      </w:r>
    </w:p>
    <w:p w14:paraId="3AB37166" w14:textId="793607DB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1</w:t>
      </w:r>
      <w:r w:rsidR="00811FF2">
        <w:rPr>
          <w:color w:val="auto"/>
          <w:sz w:val="13"/>
          <w:vertAlign w:val="superscript"/>
        </w:rPr>
        <w:t>2</w:t>
      </w:r>
      <w:r w:rsidRPr="00AE2900">
        <w:rPr>
          <w:color w:val="auto"/>
          <w:sz w:val="13"/>
          <w:vertAlign w:val="superscript"/>
        </w:rPr>
        <w:t>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 xml:space="preserve">Brak możliwości dokonania wypłaty w walutach obcych w agencjach PKO Banku Polskiego SA oraz przy użyciu karty debetowej. </w:t>
      </w:r>
    </w:p>
    <w:p w14:paraId="3AB37169" w14:textId="6D9AF0D5" w:rsidR="00C9195B" w:rsidRPr="00AE2900" w:rsidRDefault="00C9195B" w:rsidP="00AE2900">
      <w:pPr>
        <w:spacing w:line="160" w:lineRule="exact"/>
        <w:ind w:left="142" w:hanging="142"/>
        <w:rPr>
          <w:color w:val="auto"/>
          <w:sz w:val="13"/>
        </w:rPr>
      </w:pPr>
      <w:r w:rsidRPr="00AE2900">
        <w:rPr>
          <w:color w:val="auto"/>
          <w:sz w:val="13"/>
          <w:vertAlign w:val="superscript"/>
        </w:rPr>
        <w:t>1</w:t>
      </w:r>
      <w:r w:rsidR="0044430F">
        <w:rPr>
          <w:color w:val="auto"/>
          <w:sz w:val="13"/>
          <w:vertAlign w:val="superscript"/>
        </w:rPr>
        <w:t>3</w:t>
      </w:r>
      <w:r w:rsidRPr="00AE2900">
        <w:rPr>
          <w:color w:val="auto"/>
          <w:sz w:val="13"/>
          <w:vertAlign w:val="superscript"/>
        </w:rPr>
        <w:t>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>Opłata pobierana miesięcznie z dołu, uzależniona od liczby autoryzowanych operacji, przy pomocy kodów jednorazowych z karty.</w:t>
      </w:r>
    </w:p>
    <w:p w14:paraId="3AB3716A" w14:textId="2771F1C6" w:rsidR="0020490C" w:rsidRPr="00682682" w:rsidRDefault="00C9195B" w:rsidP="00AE2900">
      <w:pPr>
        <w:spacing w:line="160" w:lineRule="exact"/>
        <w:ind w:left="142" w:hanging="142"/>
        <w:rPr>
          <w:color w:val="auto"/>
          <w:sz w:val="13"/>
          <w:szCs w:val="13"/>
        </w:rPr>
      </w:pPr>
      <w:r w:rsidRPr="00AE2900">
        <w:rPr>
          <w:color w:val="auto"/>
          <w:sz w:val="13"/>
          <w:vertAlign w:val="superscript"/>
        </w:rPr>
        <w:t>1</w:t>
      </w:r>
      <w:r w:rsidR="0044430F">
        <w:rPr>
          <w:color w:val="auto"/>
          <w:sz w:val="13"/>
          <w:vertAlign w:val="superscript"/>
        </w:rPr>
        <w:t>4</w:t>
      </w:r>
      <w:r w:rsidRPr="00AE2900">
        <w:rPr>
          <w:color w:val="auto"/>
          <w:sz w:val="13"/>
          <w:vertAlign w:val="superscript"/>
        </w:rPr>
        <w:t>)</w:t>
      </w:r>
      <w:r w:rsidRPr="00AE2900">
        <w:rPr>
          <w:color w:val="auto"/>
          <w:sz w:val="13"/>
          <w:vertAlign w:val="superscript"/>
        </w:rPr>
        <w:tab/>
      </w:r>
      <w:r w:rsidRPr="00AE2900">
        <w:rPr>
          <w:color w:val="auto"/>
          <w:sz w:val="13"/>
        </w:rPr>
        <w:t xml:space="preserve">Usługa niedostępna dla kart wydanych do dnia 19 kwietnia 2015 r. </w:t>
      </w:r>
    </w:p>
    <w:sectPr w:rsidR="0020490C" w:rsidRPr="00682682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17D5F" w14:textId="77777777" w:rsidR="00DF35FE" w:rsidRDefault="00DF35FE">
      <w:r>
        <w:separator/>
      </w:r>
    </w:p>
  </w:endnote>
  <w:endnote w:type="continuationSeparator" w:id="0">
    <w:p w14:paraId="46C5586C" w14:textId="77777777" w:rsidR="00DF35FE" w:rsidRDefault="00DF35FE">
      <w:r>
        <w:continuationSeparator/>
      </w:r>
    </w:p>
  </w:endnote>
  <w:endnote w:type="continuationNotice" w:id="1">
    <w:p w14:paraId="31546B20" w14:textId="77777777" w:rsidR="00DF35FE" w:rsidRDefault="00DF35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4B29E" w14:textId="77777777" w:rsidR="00DF35FE" w:rsidRDefault="00DF35FE">
      <w:r>
        <w:separator/>
      </w:r>
    </w:p>
  </w:footnote>
  <w:footnote w:type="continuationSeparator" w:id="0">
    <w:p w14:paraId="50329735" w14:textId="77777777" w:rsidR="00DF35FE" w:rsidRDefault="00DF35FE">
      <w:r>
        <w:continuationSeparator/>
      </w:r>
    </w:p>
  </w:footnote>
  <w:footnote w:type="continuationNotice" w:id="1">
    <w:p w14:paraId="04CAF7AD" w14:textId="77777777" w:rsidR="00DF35FE" w:rsidRDefault="00DF35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69303" w14:textId="77777777" w:rsidR="006A3D8C" w:rsidRPr="006A3D8C" w:rsidRDefault="006A3D8C" w:rsidP="009B3655">
    <w:pPr>
      <w:pStyle w:val="Stopka"/>
    </w:pPr>
    <w:r w:rsidRPr="006A3D8C">
      <w:t>KATALOG INFORMACYJNY PKO BANKU POLSKIEGO SA</w:t>
    </w:r>
  </w:p>
  <w:p w14:paraId="17FA86C9" w14:textId="77777777" w:rsidR="006A3D8C" w:rsidRPr="006A3D8C" w:rsidRDefault="006A3D8C" w:rsidP="009B3655">
    <w:pPr>
      <w:pStyle w:val="Stopka"/>
    </w:pPr>
    <w:r w:rsidRPr="006A3D8C">
      <w:t>TARYFA PROWIZJI I OPŁAT BANKOWYCH ZA USŁUGI OFEROWANE KLIENTOM DETALICZNYM</w:t>
    </w:r>
  </w:p>
  <w:p w14:paraId="3AB37173" w14:textId="01117F4D" w:rsidR="006F0570" w:rsidRPr="006A3D8C" w:rsidRDefault="006A3D8C" w:rsidP="009B3655">
    <w:pPr>
      <w:pStyle w:val="Stopka"/>
    </w:pPr>
    <w:r w:rsidRPr="006A3D8C">
      <w:t>Wersja obowiązująca od dnia 1 maja 2016 r.</w:t>
    </w:r>
    <w:r w:rsidR="006F0570">
      <w:rPr>
        <w:noProof/>
      </w:rPr>
      <w:drawing>
        <wp:anchor distT="0" distB="0" distL="114300" distR="114300" simplePos="0" relativeHeight="251657728" behindDoc="1" locked="0" layoutInCell="1" allowOverlap="1" wp14:anchorId="3AB37175" wp14:editId="3AB3717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75F7"/>
    <w:rsid w:val="000121C9"/>
    <w:rsid w:val="00015CB6"/>
    <w:rsid w:val="00017176"/>
    <w:rsid w:val="00020898"/>
    <w:rsid w:val="00020956"/>
    <w:rsid w:val="00021810"/>
    <w:rsid w:val="0002434F"/>
    <w:rsid w:val="00030B87"/>
    <w:rsid w:val="000365F3"/>
    <w:rsid w:val="000419F6"/>
    <w:rsid w:val="00042361"/>
    <w:rsid w:val="00051C33"/>
    <w:rsid w:val="00053738"/>
    <w:rsid w:val="00054D5A"/>
    <w:rsid w:val="00061AA6"/>
    <w:rsid w:val="00063979"/>
    <w:rsid w:val="0007148B"/>
    <w:rsid w:val="00072443"/>
    <w:rsid w:val="000747B0"/>
    <w:rsid w:val="000753B5"/>
    <w:rsid w:val="00083881"/>
    <w:rsid w:val="0009175B"/>
    <w:rsid w:val="0009304C"/>
    <w:rsid w:val="00093AC9"/>
    <w:rsid w:val="0009677B"/>
    <w:rsid w:val="00097BB4"/>
    <w:rsid w:val="000A21F8"/>
    <w:rsid w:val="000A4F25"/>
    <w:rsid w:val="000A5B4D"/>
    <w:rsid w:val="000D3A3D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320A8"/>
    <w:rsid w:val="001363B8"/>
    <w:rsid w:val="001400D2"/>
    <w:rsid w:val="001523EA"/>
    <w:rsid w:val="00154A30"/>
    <w:rsid w:val="001576CC"/>
    <w:rsid w:val="00164A1D"/>
    <w:rsid w:val="0016501B"/>
    <w:rsid w:val="0017504D"/>
    <w:rsid w:val="0017698A"/>
    <w:rsid w:val="001775D5"/>
    <w:rsid w:val="00181D71"/>
    <w:rsid w:val="00191E66"/>
    <w:rsid w:val="0019437C"/>
    <w:rsid w:val="001A7AEF"/>
    <w:rsid w:val="001B6246"/>
    <w:rsid w:val="001C2DAC"/>
    <w:rsid w:val="001C66A1"/>
    <w:rsid w:val="001D2FC0"/>
    <w:rsid w:val="001D5FAA"/>
    <w:rsid w:val="001E1428"/>
    <w:rsid w:val="001E31B0"/>
    <w:rsid w:val="001E560B"/>
    <w:rsid w:val="001E6663"/>
    <w:rsid w:val="001F1B10"/>
    <w:rsid w:val="001F6865"/>
    <w:rsid w:val="00202D08"/>
    <w:rsid w:val="0020490C"/>
    <w:rsid w:val="00213CC0"/>
    <w:rsid w:val="00216280"/>
    <w:rsid w:val="00231126"/>
    <w:rsid w:val="00233853"/>
    <w:rsid w:val="002377F6"/>
    <w:rsid w:val="00246599"/>
    <w:rsid w:val="00246B95"/>
    <w:rsid w:val="00252BDC"/>
    <w:rsid w:val="0025466E"/>
    <w:rsid w:val="00270FDC"/>
    <w:rsid w:val="0027179B"/>
    <w:rsid w:val="00273457"/>
    <w:rsid w:val="002755DF"/>
    <w:rsid w:val="00277959"/>
    <w:rsid w:val="002863B3"/>
    <w:rsid w:val="002A1A14"/>
    <w:rsid w:val="002B7B55"/>
    <w:rsid w:val="002D00E6"/>
    <w:rsid w:val="002D7B3D"/>
    <w:rsid w:val="002E12DC"/>
    <w:rsid w:val="002F09B5"/>
    <w:rsid w:val="002F2847"/>
    <w:rsid w:val="00300B76"/>
    <w:rsid w:val="0030307A"/>
    <w:rsid w:val="00304B7A"/>
    <w:rsid w:val="003067C9"/>
    <w:rsid w:val="00335AA7"/>
    <w:rsid w:val="00335CFE"/>
    <w:rsid w:val="00353AF8"/>
    <w:rsid w:val="00356A1D"/>
    <w:rsid w:val="0035720D"/>
    <w:rsid w:val="00360F4F"/>
    <w:rsid w:val="00362CF6"/>
    <w:rsid w:val="00366443"/>
    <w:rsid w:val="00367478"/>
    <w:rsid w:val="0038092C"/>
    <w:rsid w:val="00382640"/>
    <w:rsid w:val="003830AC"/>
    <w:rsid w:val="0039198E"/>
    <w:rsid w:val="003935F1"/>
    <w:rsid w:val="00396F52"/>
    <w:rsid w:val="003A7197"/>
    <w:rsid w:val="003A7A74"/>
    <w:rsid w:val="003A7BCF"/>
    <w:rsid w:val="003C511F"/>
    <w:rsid w:val="003D2599"/>
    <w:rsid w:val="003D2AD8"/>
    <w:rsid w:val="003D7F9F"/>
    <w:rsid w:val="003E11F1"/>
    <w:rsid w:val="003E45D5"/>
    <w:rsid w:val="003E52EC"/>
    <w:rsid w:val="003E59CE"/>
    <w:rsid w:val="003E763D"/>
    <w:rsid w:val="003F3BB1"/>
    <w:rsid w:val="003F4D58"/>
    <w:rsid w:val="003F59E4"/>
    <w:rsid w:val="003F7275"/>
    <w:rsid w:val="0040099F"/>
    <w:rsid w:val="00403A30"/>
    <w:rsid w:val="004061D0"/>
    <w:rsid w:val="004157D2"/>
    <w:rsid w:val="004253E0"/>
    <w:rsid w:val="00433738"/>
    <w:rsid w:val="00435C12"/>
    <w:rsid w:val="0044430F"/>
    <w:rsid w:val="004445B7"/>
    <w:rsid w:val="004445BF"/>
    <w:rsid w:val="004463FD"/>
    <w:rsid w:val="004557A1"/>
    <w:rsid w:val="00461B8E"/>
    <w:rsid w:val="0046485E"/>
    <w:rsid w:val="004A3715"/>
    <w:rsid w:val="004A3A29"/>
    <w:rsid w:val="004A60A2"/>
    <w:rsid w:val="004A7B85"/>
    <w:rsid w:val="004B19A8"/>
    <w:rsid w:val="004B4FBD"/>
    <w:rsid w:val="004B653D"/>
    <w:rsid w:val="004C117A"/>
    <w:rsid w:val="004C2941"/>
    <w:rsid w:val="004C2C76"/>
    <w:rsid w:val="004C64CB"/>
    <w:rsid w:val="004C6F1E"/>
    <w:rsid w:val="004D0F2F"/>
    <w:rsid w:val="004D4471"/>
    <w:rsid w:val="004D5133"/>
    <w:rsid w:val="004F15BF"/>
    <w:rsid w:val="004F3134"/>
    <w:rsid w:val="004F3B62"/>
    <w:rsid w:val="004F7564"/>
    <w:rsid w:val="0050007B"/>
    <w:rsid w:val="005014F3"/>
    <w:rsid w:val="00503C4B"/>
    <w:rsid w:val="0050462F"/>
    <w:rsid w:val="00505D1A"/>
    <w:rsid w:val="005145E3"/>
    <w:rsid w:val="00516AE0"/>
    <w:rsid w:val="005262B5"/>
    <w:rsid w:val="005305C2"/>
    <w:rsid w:val="0053182C"/>
    <w:rsid w:val="00532459"/>
    <w:rsid w:val="005344BB"/>
    <w:rsid w:val="00540DF8"/>
    <w:rsid w:val="0055046A"/>
    <w:rsid w:val="00551A1A"/>
    <w:rsid w:val="00557A5D"/>
    <w:rsid w:val="005606A1"/>
    <w:rsid w:val="00562FCC"/>
    <w:rsid w:val="00567A63"/>
    <w:rsid w:val="005704D0"/>
    <w:rsid w:val="00585B38"/>
    <w:rsid w:val="00586826"/>
    <w:rsid w:val="00587A6D"/>
    <w:rsid w:val="00587CFB"/>
    <w:rsid w:val="005919AC"/>
    <w:rsid w:val="00594AB3"/>
    <w:rsid w:val="005959E0"/>
    <w:rsid w:val="00595F7F"/>
    <w:rsid w:val="005960E6"/>
    <w:rsid w:val="0059789F"/>
    <w:rsid w:val="005A5E98"/>
    <w:rsid w:val="005B0405"/>
    <w:rsid w:val="005B4D84"/>
    <w:rsid w:val="005C042C"/>
    <w:rsid w:val="005C2A60"/>
    <w:rsid w:val="005D0E86"/>
    <w:rsid w:val="005D4CAB"/>
    <w:rsid w:val="005E0276"/>
    <w:rsid w:val="005E0EF8"/>
    <w:rsid w:val="005F1AAD"/>
    <w:rsid w:val="005F5619"/>
    <w:rsid w:val="0060339E"/>
    <w:rsid w:val="0060361E"/>
    <w:rsid w:val="00604FBD"/>
    <w:rsid w:val="00606945"/>
    <w:rsid w:val="00610269"/>
    <w:rsid w:val="00610772"/>
    <w:rsid w:val="006159DC"/>
    <w:rsid w:val="00616048"/>
    <w:rsid w:val="00620DBF"/>
    <w:rsid w:val="00622478"/>
    <w:rsid w:val="006242C9"/>
    <w:rsid w:val="00624B42"/>
    <w:rsid w:val="00627F63"/>
    <w:rsid w:val="006356AA"/>
    <w:rsid w:val="006436E5"/>
    <w:rsid w:val="00644E50"/>
    <w:rsid w:val="00647972"/>
    <w:rsid w:val="00651B78"/>
    <w:rsid w:val="00654D3C"/>
    <w:rsid w:val="00655B96"/>
    <w:rsid w:val="00656F86"/>
    <w:rsid w:val="00657D52"/>
    <w:rsid w:val="00660C3B"/>
    <w:rsid w:val="00675B40"/>
    <w:rsid w:val="00682682"/>
    <w:rsid w:val="006930A9"/>
    <w:rsid w:val="00697F3E"/>
    <w:rsid w:val="006A233B"/>
    <w:rsid w:val="006A3D8C"/>
    <w:rsid w:val="006A5272"/>
    <w:rsid w:val="006A6C4C"/>
    <w:rsid w:val="006B77A1"/>
    <w:rsid w:val="006C20E1"/>
    <w:rsid w:val="006C26AF"/>
    <w:rsid w:val="006D334E"/>
    <w:rsid w:val="006D5D32"/>
    <w:rsid w:val="006E5BF3"/>
    <w:rsid w:val="006E7181"/>
    <w:rsid w:val="006F0570"/>
    <w:rsid w:val="007024EC"/>
    <w:rsid w:val="007163DC"/>
    <w:rsid w:val="007170D2"/>
    <w:rsid w:val="007177C0"/>
    <w:rsid w:val="00730861"/>
    <w:rsid w:val="007312E0"/>
    <w:rsid w:val="00734541"/>
    <w:rsid w:val="00744320"/>
    <w:rsid w:val="00745858"/>
    <w:rsid w:val="00757BDC"/>
    <w:rsid w:val="00761E15"/>
    <w:rsid w:val="00764895"/>
    <w:rsid w:val="00764E7D"/>
    <w:rsid w:val="00766078"/>
    <w:rsid w:val="00771B59"/>
    <w:rsid w:val="0077542D"/>
    <w:rsid w:val="00781B1F"/>
    <w:rsid w:val="00793A00"/>
    <w:rsid w:val="007972A8"/>
    <w:rsid w:val="007A2F0B"/>
    <w:rsid w:val="007B0E57"/>
    <w:rsid w:val="007B0E8D"/>
    <w:rsid w:val="007B38B6"/>
    <w:rsid w:val="007C1C76"/>
    <w:rsid w:val="007C5859"/>
    <w:rsid w:val="007C7471"/>
    <w:rsid w:val="007C7CA6"/>
    <w:rsid w:val="007D768F"/>
    <w:rsid w:val="007E57D0"/>
    <w:rsid w:val="007E72E1"/>
    <w:rsid w:val="007F43B2"/>
    <w:rsid w:val="007F4F5A"/>
    <w:rsid w:val="007F745B"/>
    <w:rsid w:val="00800CCA"/>
    <w:rsid w:val="00804D63"/>
    <w:rsid w:val="008105A4"/>
    <w:rsid w:val="00811FF2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2032"/>
    <w:rsid w:val="00852ED1"/>
    <w:rsid w:val="00861B7F"/>
    <w:rsid w:val="00864B63"/>
    <w:rsid w:val="00885B1C"/>
    <w:rsid w:val="00890895"/>
    <w:rsid w:val="00891600"/>
    <w:rsid w:val="00891CF6"/>
    <w:rsid w:val="0089528A"/>
    <w:rsid w:val="00896FBD"/>
    <w:rsid w:val="008A3885"/>
    <w:rsid w:val="008B13C9"/>
    <w:rsid w:val="008E7610"/>
    <w:rsid w:val="008F419C"/>
    <w:rsid w:val="008F641E"/>
    <w:rsid w:val="0090405C"/>
    <w:rsid w:val="00910C5B"/>
    <w:rsid w:val="009121F2"/>
    <w:rsid w:val="0091532E"/>
    <w:rsid w:val="0091582D"/>
    <w:rsid w:val="0092414E"/>
    <w:rsid w:val="00940627"/>
    <w:rsid w:val="0094154A"/>
    <w:rsid w:val="00942F5A"/>
    <w:rsid w:val="00943FCE"/>
    <w:rsid w:val="00945FAC"/>
    <w:rsid w:val="009466C6"/>
    <w:rsid w:val="00953E73"/>
    <w:rsid w:val="00954D5E"/>
    <w:rsid w:val="0095585B"/>
    <w:rsid w:val="009558A3"/>
    <w:rsid w:val="00955D88"/>
    <w:rsid w:val="009717D1"/>
    <w:rsid w:val="009742F6"/>
    <w:rsid w:val="009779E1"/>
    <w:rsid w:val="00990612"/>
    <w:rsid w:val="0099784F"/>
    <w:rsid w:val="009A0403"/>
    <w:rsid w:val="009A074B"/>
    <w:rsid w:val="009A144A"/>
    <w:rsid w:val="009B3655"/>
    <w:rsid w:val="009C1D34"/>
    <w:rsid w:val="009C2E89"/>
    <w:rsid w:val="009D12C1"/>
    <w:rsid w:val="009E0A30"/>
    <w:rsid w:val="009E3C0F"/>
    <w:rsid w:val="009F5A2D"/>
    <w:rsid w:val="009F7103"/>
    <w:rsid w:val="00A022D8"/>
    <w:rsid w:val="00A11587"/>
    <w:rsid w:val="00A16E34"/>
    <w:rsid w:val="00A20640"/>
    <w:rsid w:val="00A22719"/>
    <w:rsid w:val="00A2308E"/>
    <w:rsid w:val="00A307DE"/>
    <w:rsid w:val="00A32947"/>
    <w:rsid w:val="00A36B88"/>
    <w:rsid w:val="00A472BC"/>
    <w:rsid w:val="00A474AF"/>
    <w:rsid w:val="00A5020B"/>
    <w:rsid w:val="00A50D12"/>
    <w:rsid w:val="00A53EB3"/>
    <w:rsid w:val="00A54542"/>
    <w:rsid w:val="00A635F6"/>
    <w:rsid w:val="00A65967"/>
    <w:rsid w:val="00A85E9F"/>
    <w:rsid w:val="00A86761"/>
    <w:rsid w:val="00A86FA5"/>
    <w:rsid w:val="00A876D2"/>
    <w:rsid w:val="00A920BD"/>
    <w:rsid w:val="00A9215E"/>
    <w:rsid w:val="00A9654B"/>
    <w:rsid w:val="00A96D0F"/>
    <w:rsid w:val="00A97127"/>
    <w:rsid w:val="00AA362E"/>
    <w:rsid w:val="00AA3BFE"/>
    <w:rsid w:val="00AA626B"/>
    <w:rsid w:val="00AC133E"/>
    <w:rsid w:val="00AD5686"/>
    <w:rsid w:val="00AD6FF4"/>
    <w:rsid w:val="00AE2378"/>
    <w:rsid w:val="00AE2900"/>
    <w:rsid w:val="00AE5342"/>
    <w:rsid w:val="00AE661C"/>
    <w:rsid w:val="00AF60CD"/>
    <w:rsid w:val="00B02EF7"/>
    <w:rsid w:val="00B03699"/>
    <w:rsid w:val="00B03DCC"/>
    <w:rsid w:val="00B07B25"/>
    <w:rsid w:val="00B12935"/>
    <w:rsid w:val="00B14E56"/>
    <w:rsid w:val="00B14F9D"/>
    <w:rsid w:val="00B16BFC"/>
    <w:rsid w:val="00B23ECD"/>
    <w:rsid w:val="00B32919"/>
    <w:rsid w:val="00B4161A"/>
    <w:rsid w:val="00B46CAD"/>
    <w:rsid w:val="00B53A12"/>
    <w:rsid w:val="00B54AA9"/>
    <w:rsid w:val="00B66193"/>
    <w:rsid w:val="00B7248A"/>
    <w:rsid w:val="00B80FCE"/>
    <w:rsid w:val="00B85A6B"/>
    <w:rsid w:val="00B90E4B"/>
    <w:rsid w:val="00B92FB2"/>
    <w:rsid w:val="00B93423"/>
    <w:rsid w:val="00BA7D34"/>
    <w:rsid w:val="00BB16F1"/>
    <w:rsid w:val="00BC2B5A"/>
    <w:rsid w:val="00BC3B1E"/>
    <w:rsid w:val="00BC73B8"/>
    <w:rsid w:val="00BD353F"/>
    <w:rsid w:val="00BD6033"/>
    <w:rsid w:val="00BE32FE"/>
    <w:rsid w:val="00BE49B0"/>
    <w:rsid w:val="00BE6C0B"/>
    <w:rsid w:val="00BF3C4E"/>
    <w:rsid w:val="00BF3C93"/>
    <w:rsid w:val="00BF6E4A"/>
    <w:rsid w:val="00C01AE4"/>
    <w:rsid w:val="00C06936"/>
    <w:rsid w:val="00C070C5"/>
    <w:rsid w:val="00C112DB"/>
    <w:rsid w:val="00C1157A"/>
    <w:rsid w:val="00C11739"/>
    <w:rsid w:val="00C157CA"/>
    <w:rsid w:val="00C17B4D"/>
    <w:rsid w:val="00C21CDC"/>
    <w:rsid w:val="00C23409"/>
    <w:rsid w:val="00C23EB9"/>
    <w:rsid w:val="00C335D1"/>
    <w:rsid w:val="00C3532A"/>
    <w:rsid w:val="00C45A75"/>
    <w:rsid w:val="00C527E0"/>
    <w:rsid w:val="00C61770"/>
    <w:rsid w:val="00C623CA"/>
    <w:rsid w:val="00C6253F"/>
    <w:rsid w:val="00C6602A"/>
    <w:rsid w:val="00C80E15"/>
    <w:rsid w:val="00C81875"/>
    <w:rsid w:val="00C83664"/>
    <w:rsid w:val="00C8473E"/>
    <w:rsid w:val="00C90997"/>
    <w:rsid w:val="00C9195B"/>
    <w:rsid w:val="00CA090B"/>
    <w:rsid w:val="00CA14AB"/>
    <w:rsid w:val="00CA2394"/>
    <w:rsid w:val="00CA6279"/>
    <w:rsid w:val="00CC1BF2"/>
    <w:rsid w:val="00CC29F0"/>
    <w:rsid w:val="00CC2DB3"/>
    <w:rsid w:val="00CC323C"/>
    <w:rsid w:val="00CC4234"/>
    <w:rsid w:val="00CD0EA3"/>
    <w:rsid w:val="00CD715C"/>
    <w:rsid w:val="00CE1223"/>
    <w:rsid w:val="00CE1DC3"/>
    <w:rsid w:val="00CE4494"/>
    <w:rsid w:val="00CE65D4"/>
    <w:rsid w:val="00CE677F"/>
    <w:rsid w:val="00CF0E49"/>
    <w:rsid w:val="00CF17CD"/>
    <w:rsid w:val="00CF2DD6"/>
    <w:rsid w:val="00CF6198"/>
    <w:rsid w:val="00CF77E6"/>
    <w:rsid w:val="00D00504"/>
    <w:rsid w:val="00D026DE"/>
    <w:rsid w:val="00D11D54"/>
    <w:rsid w:val="00D15006"/>
    <w:rsid w:val="00D2368C"/>
    <w:rsid w:val="00D24648"/>
    <w:rsid w:val="00D3379B"/>
    <w:rsid w:val="00D350F7"/>
    <w:rsid w:val="00D35822"/>
    <w:rsid w:val="00D37ADB"/>
    <w:rsid w:val="00D43480"/>
    <w:rsid w:val="00D52208"/>
    <w:rsid w:val="00D63E4E"/>
    <w:rsid w:val="00D80C64"/>
    <w:rsid w:val="00D82ACB"/>
    <w:rsid w:val="00D90E5A"/>
    <w:rsid w:val="00D93E6D"/>
    <w:rsid w:val="00D95B7A"/>
    <w:rsid w:val="00D96CD9"/>
    <w:rsid w:val="00D9762B"/>
    <w:rsid w:val="00DA5A1A"/>
    <w:rsid w:val="00DA69B4"/>
    <w:rsid w:val="00DB0602"/>
    <w:rsid w:val="00DB2BAF"/>
    <w:rsid w:val="00DC32FD"/>
    <w:rsid w:val="00DC4665"/>
    <w:rsid w:val="00DC5562"/>
    <w:rsid w:val="00DD17F5"/>
    <w:rsid w:val="00DD27D1"/>
    <w:rsid w:val="00DD297D"/>
    <w:rsid w:val="00DE6697"/>
    <w:rsid w:val="00DF311B"/>
    <w:rsid w:val="00DF35FE"/>
    <w:rsid w:val="00DF6F1D"/>
    <w:rsid w:val="00E01A29"/>
    <w:rsid w:val="00E070DD"/>
    <w:rsid w:val="00E12AC5"/>
    <w:rsid w:val="00E2234C"/>
    <w:rsid w:val="00E33C12"/>
    <w:rsid w:val="00E419CD"/>
    <w:rsid w:val="00E45624"/>
    <w:rsid w:val="00E7331E"/>
    <w:rsid w:val="00E7415A"/>
    <w:rsid w:val="00E77116"/>
    <w:rsid w:val="00E808CF"/>
    <w:rsid w:val="00E83859"/>
    <w:rsid w:val="00E9310B"/>
    <w:rsid w:val="00EB02C2"/>
    <w:rsid w:val="00EB08CE"/>
    <w:rsid w:val="00EB5B5B"/>
    <w:rsid w:val="00EC7465"/>
    <w:rsid w:val="00EC7CDA"/>
    <w:rsid w:val="00ED1188"/>
    <w:rsid w:val="00ED53D5"/>
    <w:rsid w:val="00EE0304"/>
    <w:rsid w:val="00EE1701"/>
    <w:rsid w:val="00EF0E2E"/>
    <w:rsid w:val="00EF10F1"/>
    <w:rsid w:val="00EF5980"/>
    <w:rsid w:val="00EF6F44"/>
    <w:rsid w:val="00F0138D"/>
    <w:rsid w:val="00F02A00"/>
    <w:rsid w:val="00F030EE"/>
    <w:rsid w:val="00F05049"/>
    <w:rsid w:val="00F05E2B"/>
    <w:rsid w:val="00F12CC7"/>
    <w:rsid w:val="00F1730A"/>
    <w:rsid w:val="00F41938"/>
    <w:rsid w:val="00F419A7"/>
    <w:rsid w:val="00F600CE"/>
    <w:rsid w:val="00F6399A"/>
    <w:rsid w:val="00F7649C"/>
    <w:rsid w:val="00F84D25"/>
    <w:rsid w:val="00F84F1A"/>
    <w:rsid w:val="00F876A5"/>
    <w:rsid w:val="00F9582F"/>
    <w:rsid w:val="00F970A6"/>
    <w:rsid w:val="00FA2DCA"/>
    <w:rsid w:val="00FA39FF"/>
    <w:rsid w:val="00FA72D3"/>
    <w:rsid w:val="00FB1A61"/>
    <w:rsid w:val="00FB3801"/>
    <w:rsid w:val="00FB6EBC"/>
    <w:rsid w:val="00FC02AD"/>
    <w:rsid w:val="00FC549B"/>
    <w:rsid w:val="00FD2E66"/>
    <w:rsid w:val="00FD5C4C"/>
    <w:rsid w:val="00FE1BA9"/>
    <w:rsid w:val="00FE472C"/>
    <w:rsid w:val="00FE6483"/>
    <w:rsid w:val="00FF2FC7"/>
    <w:rsid w:val="00FF529F"/>
    <w:rsid w:val="00FF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B36E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652E09-0AF4-4E4E-925D-A9B6A52803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E2714-D6B9-4992-9522-A9FCCA874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EE778A-F7ED-4C45-A649-A2C7D9DE72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191</TotalTime>
  <Pages>1</Pages>
  <Words>1789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79</cp:revision>
  <cp:lastPrinted>2016-07-06T09:03:00Z</cp:lastPrinted>
  <dcterms:created xsi:type="dcterms:W3CDTF">2015-09-10T14:01:00Z</dcterms:created>
  <dcterms:modified xsi:type="dcterms:W3CDTF">2016-07-06T09:03:00Z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