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E134E" w14:textId="77777777" w:rsidR="00BE4EE0" w:rsidRPr="00D35D92" w:rsidRDefault="00BE4EE0" w:rsidP="00BE4EE0">
      <w:pPr>
        <w:pStyle w:val="Akapitzlist"/>
        <w:ind w:left="360"/>
        <w:rPr>
          <w:rFonts w:ascii="PKO Bank Polski" w:hAnsi="PKO Bank Polski"/>
          <w:b/>
          <w:sz w:val="20"/>
          <w:szCs w:val="20"/>
          <w:lang w:val="en-GB"/>
        </w:rPr>
      </w:pPr>
      <w:bookmarkStart w:id="0" w:name="_GoBack"/>
      <w:bookmarkEnd w:id="0"/>
    </w:p>
    <w:p w14:paraId="026D4D9F" w14:textId="3AAAD3E6" w:rsidR="00B97F8F" w:rsidRPr="00D35D92" w:rsidRDefault="00D35D92" w:rsidP="00BE4EE0">
      <w:pPr>
        <w:pStyle w:val="Akapitzlist"/>
        <w:ind w:left="360"/>
        <w:rPr>
          <w:rFonts w:ascii="PKO Bank Polski" w:hAnsi="PKO Bank Polski"/>
          <w:b/>
          <w:sz w:val="20"/>
          <w:szCs w:val="20"/>
          <w:lang w:val="en-GB"/>
        </w:rPr>
      </w:pPr>
      <w:r>
        <w:rPr>
          <w:rFonts w:ascii="PKO Bank Polski" w:hAnsi="PKO Bank Polski"/>
          <w:b/>
          <w:sz w:val="20"/>
          <w:szCs w:val="20"/>
          <w:lang w:val="en-GB"/>
        </w:rPr>
        <w:t>Statement</w:t>
      </w:r>
      <w:r w:rsidR="00B97F8F" w:rsidRPr="00D35D92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b/>
          <w:sz w:val="20"/>
          <w:szCs w:val="20"/>
          <w:lang w:val="en-GB"/>
        </w:rPr>
        <w:t>by a candidate for member</w:t>
      </w:r>
      <w:r w:rsidR="00F5404F">
        <w:rPr>
          <w:rFonts w:ascii="PKO Bank Polski" w:hAnsi="PKO Bank Polski"/>
          <w:b/>
          <w:sz w:val="20"/>
          <w:szCs w:val="20"/>
          <w:lang w:val="en-GB"/>
        </w:rPr>
        <w:t>ship</w:t>
      </w:r>
      <w:r w:rsidR="00B97F8F" w:rsidRPr="00D35D92">
        <w:rPr>
          <w:rFonts w:ascii="PKO Bank Polski" w:hAnsi="PKO Bank Polski"/>
          <w:b/>
          <w:sz w:val="20"/>
          <w:szCs w:val="20"/>
          <w:lang w:val="en-GB"/>
        </w:rPr>
        <w:t>/</w:t>
      </w:r>
      <w:r w:rsidR="00F5404F">
        <w:rPr>
          <w:rFonts w:ascii="PKO Bank Polski" w:hAnsi="PKO Bank Polski"/>
          <w:b/>
          <w:sz w:val="20"/>
          <w:szCs w:val="20"/>
          <w:lang w:val="en-GB"/>
        </w:rPr>
        <w:t xml:space="preserve">a </w:t>
      </w:r>
      <w:r>
        <w:rPr>
          <w:rFonts w:ascii="PKO Bank Polski" w:hAnsi="PKO Bank Polski"/>
          <w:b/>
          <w:sz w:val="20"/>
          <w:szCs w:val="20"/>
          <w:lang w:val="en-GB"/>
        </w:rPr>
        <w:t>member</w:t>
      </w:r>
      <w:r w:rsidR="00B97F8F" w:rsidRPr="00D35D92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b/>
          <w:sz w:val="20"/>
          <w:szCs w:val="20"/>
          <w:lang w:val="en-GB"/>
        </w:rPr>
        <w:t>of the Supervisory Board</w:t>
      </w:r>
      <w:r w:rsidR="00B97F8F" w:rsidRPr="00D35D92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b/>
          <w:sz w:val="20"/>
          <w:szCs w:val="20"/>
          <w:lang w:val="en-GB"/>
        </w:rPr>
        <w:t xml:space="preserve">of </w:t>
      </w:r>
      <w:proofErr w:type="spellStart"/>
      <w:r w:rsidR="00B97F8F" w:rsidRPr="00D35D92">
        <w:rPr>
          <w:rFonts w:ascii="PKO Bank Polski" w:hAnsi="PKO Bank Polski"/>
          <w:b/>
          <w:sz w:val="20"/>
          <w:szCs w:val="20"/>
          <w:lang w:val="en-GB"/>
        </w:rPr>
        <w:t>Powszechn</w:t>
      </w:r>
      <w:r>
        <w:rPr>
          <w:rFonts w:ascii="PKO Bank Polski" w:hAnsi="PKO Bank Polski"/>
          <w:b/>
          <w:sz w:val="20"/>
          <w:szCs w:val="20"/>
          <w:lang w:val="en-GB"/>
        </w:rPr>
        <w:t>a</w:t>
      </w:r>
      <w:proofErr w:type="spellEnd"/>
      <w:r w:rsidR="00B97F8F" w:rsidRPr="00D35D92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proofErr w:type="spellStart"/>
      <w:r w:rsidR="00B97F8F" w:rsidRPr="00D35D92">
        <w:rPr>
          <w:rFonts w:ascii="PKO Bank Polski" w:hAnsi="PKO Bank Polski"/>
          <w:b/>
          <w:sz w:val="20"/>
          <w:szCs w:val="20"/>
          <w:lang w:val="en-GB"/>
        </w:rPr>
        <w:t>Kas</w:t>
      </w:r>
      <w:r>
        <w:rPr>
          <w:rFonts w:ascii="PKO Bank Polski" w:hAnsi="PKO Bank Polski"/>
          <w:b/>
          <w:sz w:val="20"/>
          <w:szCs w:val="20"/>
          <w:lang w:val="en-GB"/>
        </w:rPr>
        <w:t>a</w:t>
      </w:r>
      <w:proofErr w:type="spellEnd"/>
      <w:r w:rsidR="00B97F8F" w:rsidRPr="00D35D92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proofErr w:type="spellStart"/>
      <w:r w:rsidR="00B97F8F" w:rsidRPr="00D35D92">
        <w:rPr>
          <w:rFonts w:ascii="PKO Bank Polski" w:hAnsi="PKO Bank Polski"/>
          <w:b/>
          <w:sz w:val="20"/>
          <w:szCs w:val="20"/>
          <w:lang w:val="en-GB"/>
        </w:rPr>
        <w:t>Oszczędności</w:t>
      </w:r>
      <w:proofErr w:type="spellEnd"/>
      <w:r w:rsidR="00B97F8F" w:rsidRPr="00D35D92">
        <w:rPr>
          <w:rFonts w:ascii="PKO Bank Polski" w:hAnsi="PKO Bank Polski"/>
          <w:b/>
          <w:sz w:val="20"/>
          <w:szCs w:val="20"/>
          <w:lang w:val="en-GB"/>
        </w:rPr>
        <w:t xml:space="preserve"> Bank Polski Spółk</w:t>
      </w:r>
      <w:r>
        <w:rPr>
          <w:rFonts w:ascii="PKO Bank Polski" w:hAnsi="PKO Bank Polski"/>
          <w:b/>
          <w:sz w:val="20"/>
          <w:szCs w:val="20"/>
          <w:lang w:val="en-GB"/>
        </w:rPr>
        <w:t>a</w:t>
      </w:r>
      <w:r w:rsidR="00B97F8F" w:rsidRPr="00D35D92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proofErr w:type="spellStart"/>
      <w:r w:rsidR="00B97F8F" w:rsidRPr="00D35D92">
        <w:rPr>
          <w:rFonts w:ascii="PKO Bank Polski" w:hAnsi="PKO Bank Polski"/>
          <w:b/>
          <w:sz w:val="20"/>
          <w:szCs w:val="20"/>
          <w:lang w:val="en-GB"/>
        </w:rPr>
        <w:t>Akcyjn</w:t>
      </w:r>
      <w:r>
        <w:rPr>
          <w:rFonts w:ascii="PKO Bank Polski" w:hAnsi="PKO Bank Polski"/>
          <w:b/>
          <w:sz w:val="20"/>
          <w:szCs w:val="20"/>
          <w:lang w:val="en-GB"/>
        </w:rPr>
        <w:t>a</w:t>
      </w:r>
      <w:proofErr w:type="spellEnd"/>
      <w:r w:rsidR="00B97F8F" w:rsidRPr="00D35D92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b/>
          <w:sz w:val="20"/>
          <w:szCs w:val="20"/>
          <w:lang w:val="en-GB"/>
        </w:rPr>
        <w:t>for assessing</w:t>
      </w:r>
      <w:r w:rsidR="00B97F8F" w:rsidRPr="00D35D92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b/>
          <w:sz w:val="20"/>
          <w:szCs w:val="20"/>
          <w:lang w:val="en-GB"/>
        </w:rPr>
        <w:t>the individual and collective suitability</w:t>
      </w:r>
      <w:r w:rsidR="00B97F8F" w:rsidRPr="00D35D92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b/>
          <w:sz w:val="20"/>
          <w:szCs w:val="20"/>
          <w:lang w:val="en-GB"/>
        </w:rPr>
        <w:t>of the Supervisory Board</w:t>
      </w:r>
    </w:p>
    <w:p w14:paraId="72273058" w14:textId="2CFCF69D" w:rsidR="00BE4EE0" w:rsidRPr="00D35D92" w:rsidRDefault="00BE4EE0" w:rsidP="00BE4EE0">
      <w:pPr>
        <w:pStyle w:val="Akapitzlist"/>
        <w:ind w:left="360"/>
        <w:rPr>
          <w:rFonts w:ascii="PKO Bank Polski" w:hAnsi="PKO Bank Polski"/>
          <w:b/>
          <w:sz w:val="20"/>
          <w:szCs w:val="20"/>
          <w:lang w:val="en-GB"/>
        </w:rPr>
      </w:pPr>
    </w:p>
    <w:p w14:paraId="7F8DB248" w14:textId="77777777" w:rsidR="00BE4EE0" w:rsidRPr="00D35D92" w:rsidRDefault="00BE4EE0" w:rsidP="00BE4EE0">
      <w:pPr>
        <w:pStyle w:val="Akapitzlist"/>
        <w:ind w:left="360"/>
        <w:rPr>
          <w:rFonts w:ascii="PKO Bank Polski" w:hAnsi="PKO Bank Polski"/>
          <w:b/>
          <w:sz w:val="20"/>
          <w:szCs w:val="20"/>
          <w:lang w:val="en-GB"/>
        </w:rPr>
      </w:pPr>
    </w:p>
    <w:p w14:paraId="15159578" w14:textId="77777777" w:rsidR="00757F6C" w:rsidRPr="00D35D92" w:rsidRDefault="00757F6C" w:rsidP="00BE4EE0">
      <w:pPr>
        <w:pStyle w:val="Akapitzlist"/>
        <w:ind w:left="360"/>
        <w:rPr>
          <w:rFonts w:ascii="PKO Bank Polski" w:hAnsi="PKO Bank Polski"/>
          <w:b/>
          <w:sz w:val="20"/>
          <w:szCs w:val="20"/>
          <w:lang w:val="en-GB"/>
        </w:rPr>
      </w:pPr>
    </w:p>
    <w:tbl>
      <w:tblPr>
        <w:tblW w:w="14536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8"/>
        <w:gridCol w:w="2640"/>
        <w:gridCol w:w="6018"/>
      </w:tblGrid>
      <w:tr w:rsidR="00757F6C" w:rsidRPr="00D35D92" w14:paraId="2B4492A9" w14:textId="77777777" w:rsidTr="00BE4EE0">
        <w:trPr>
          <w:trHeight w:val="372"/>
        </w:trPr>
        <w:tc>
          <w:tcPr>
            <w:tcW w:w="1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D0F7" w14:textId="26B2C584" w:rsidR="00757F6C" w:rsidRPr="00D35D92" w:rsidRDefault="001C60A9" w:rsidP="001C60A9">
            <w:pPr>
              <w:pStyle w:val="Akapitzlist"/>
              <w:numPr>
                <w:ilvl w:val="0"/>
                <w:numId w:val="1"/>
              </w:numPr>
              <w:spacing w:before="120" w:after="120"/>
              <w:ind w:left="1077"/>
              <w:contextualSpacing w:val="0"/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  <w:lang w:val="en-GB"/>
              </w:rPr>
              <w:t>GENERAL DATA</w:t>
            </w:r>
          </w:p>
        </w:tc>
      </w:tr>
      <w:tr w:rsidR="00757F6C" w:rsidRPr="00D35D92" w14:paraId="088F579B" w14:textId="77777777" w:rsidTr="00BE4EE0">
        <w:trPr>
          <w:trHeight w:val="44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B2BD9" w14:textId="231E62BC" w:rsidR="00757F6C" w:rsidRPr="00D35D92" w:rsidRDefault="001C60A9" w:rsidP="001C60A9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DE21" w14:textId="77777777" w:rsidR="00757F6C" w:rsidRPr="00D35D92" w:rsidRDefault="00757F6C" w:rsidP="008F09FD">
            <w:pPr>
              <w:rPr>
                <w:rFonts w:ascii="PKO Bank Polski" w:eastAsia="Times New Roman" w:hAnsi="PKO Bank Polski"/>
                <w:sz w:val="16"/>
                <w:szCs w:val="16"/>
                <w:lang w:val="en-GB" w:eastAsia="pl-PL"/>
              </w:rPr>
            </w:pPr>
          </w:p>
        </w:tc>
      </w:tr>
      <w:tr w:rsidR="00757F6C" w:rsidRPr="00D35D92" w14:paraId="7086EC19" w14:textId="77777777" w:rsidTr="00BE4EE0">
        <w:trPr>
          <w:trHeight w:val="26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9C73" w14:textId="05F9618B" w:rsidR="00757F6C" w:rsidRPr="00D35D92" w:rsidRDefault="00757F6C" w:rsidP="001C60A9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D35D92">
              <w:rPr>
                <w:rFonts w:ascii="PKO Bank Polski" w:hAnsi="PKO Bank Polski"/>
                <w:sz w:val="20"/>
                <w:szCs w:val="20"/>
                <w:lang w:val="en-GB"/>
              </w:rPr>
              <w:t>Dat</w:t>
            </w:r>
            <w:r w:rsidR="001C60A9">
              <w:rPr>
                <w:rFonts w:ascii="PKO Bank Polski" w:hAnsi="PKO Bank Polski"/>
                <w:sz w:val="20"/>
                <w:szCs w:val="20"/>
                <w:lang w:val="en-GB"/>
              </w:rPr>
              <w:t>e</w:t>
            </w:r>
            <w:r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1C60A9">
              <w:rPr>
                <w:rFonts w:ascii="PKO Bank Polski" w:hAnsi="PKO Bank Polski"/>
                <w:sz w:val="20"/>
                <w:szCs w:val="20"/>
                <w:lang w:val="en-GB"/>
              </w:rPr>
              <w:t>of birth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EE6BE" w14:textId="77777777" w:rsidR="00757F6C" w:rsidRPr="00D35D92" w:rsidRDefault="00757F6C" w:rsidP="008F09FD">
            <w:pPr>
              <w:rPr>
                <w:rFonts w:ascii="PKO Bank Polski" w:eastAsia="Times New Roman" w:hAnsi="PKO Bank Polski"/>
                <w:sz w:val="16"/>
                <w:szCs w:val="16"/>
                <w:lang w:val="en-GB" w:eastAsia="pl-PL"/>
              </w:rPr>
            </w:pPr>
          </w:p>
        </w:tc>
      </w:tr>
      <w:tr w:rsidR="00E44288" w:rsidRPr="00CB32CE" w14:paraId="79638B51" w14:textId="77777777" w:rsidTr="00BE4EE0">
        <w:trPr>
          <w:trHeight w:val="265"/>
        </w:trPr>
        <w:tc>
          <w:tcPr>
            <w:tcW w:w="145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F9BC" w14:textId="09C380C1" w:rsidR="00E44288" w:rsidRPr="00D35D92" w:rsidRDefault="001C60A9" w:rsidP="00765FD2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  <w:lang w:val="en-GB"/>
              </w:rPr>
              <w:t>REQUIREMENTS</w:t>
            </w:r>
            <w:r w:rsidR="005D5245" w:rsidRPr="00D35D92"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  <w:lang w:val="en-GB"/>
              </w:rPr>
              <w:t>/</w:t>
            </w:r>
            <w:r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  <w:lang w:val="en-GB"/>
              </w:rPr>
              <w:t>CRITERIA</w:t>
            </w:r>
            <w:r w:rsidR="00E44288" w:rsidRPr="00D35D92"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  <w:lang w:val="en-GB"/>
              </w:rPr>
              <w:t>ARISING FROM THE GENERALLY APPLICABLE LAWS</w:t>
            </w:r>
            <w:r w:rsidR="00E44288" w:rsidRPr="00D35D92"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  <w:lang w:val="en-GB"/>
              </w:rPr>
              <w:t>AND</w:t>
            </w:r>
            <w:r w:rsidR="00E44288" w:rsidRPr="00D35D92"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  <w:lang w:val="en-GB"/>
              </w:rPr>
              <w:t xml:space="preserve">THE BEST PRACTICE OF </w:t>
            </w:r>
            <w:r w:rsidR="00F5404F"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  <w:lang w:val="en-GB"/>
              </w:rPr>
              <w:t xml:space="preserve">WSE </w:t>
            </w:r>
            <w:r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  <w:lang w:val="en-GB"/>
              </w:rPr>
              <w:t>LISTED COMPANIES</w:t>
            </w:r>
          </w:p>
        </w:tc>
      </w:tr>
      <w:tr w:rsidR="00A100F2" w:rsidRPr="00CB32CE" w14:paraId="13F2AF26" w14:textId="77777777" w:rsidTr="00BE4EE0">
        <w:trPr>
          <w:trHeight w:val="265"/>
        </w:trPr>
        <w:tc>
          <w:tcPr>
            <w:tcW w:w="145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590B" w14:textId="7B0EDFD5" w:rsidR="00A100F2" w:rsidRPr="00D35D92" w:rsidRDefault="001C60A9" w:rsidP="001C60A9">
            <w:pPr>
              <w:spacing w:before="120" w:after="120"/>
              <w:rPr>
                <w:rFonts w:ascii="PKO Bank Polski" w:eastAsia="Times New Roman" w:hAnsi="PKO Bank Polski"/>
                <w:b/>
                <w:color w:val="FFFFFF" w:themeColor="background1"/>
                <w:sz w:val="18"/>
                <w:szCs w:val="18"/>
                <w:lang w:val="en-GB" w:eastAsia="pl-PL"/>
              </w:rPr>
            </w:pP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Required</w:t>
            </w:r>
            <w:r w:rsidR="00A100F2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on the basis of</w:t>
            </w:r>
            <w:r w:rsidR="00A100F2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Article</w:t>
            </w:r>
            <w:r w:rsidR="00A100F2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18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of the Commercial Companies Code</w:t>
            </w:r>
            <w:r w:rsidR="00A100F2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:</w:t>
            </w:r>
          </w:p>
        </w:tc>
      </w:tr>
      <w:tr w:rsidR="00757F6C" w:rsidRPr="00D35D92" w14:paraId="45D7F0EB" w14:textId="77777777" w:rsidTr="00BE4EE0">
        <w:trPr>
          <w:trHeight w:val="26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A386" w14:textId="10D71A2A" w:rsidR="00757F6C" w:rsidRPr="00D35D92" w:rsidRDefault="001C60A9" w:rsidP="001C60A9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sz w:val="20"/>
                <w:szCs w:val="20"/>
                <w:lang w:val="en-GB"/>
              </w:rPr>
              <w:t>Having full legal capacity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4AAF" w14:textId="26F438FA" w:rsidR="00757F6C" w:rsidRPr="00D35D92" w:rsidRDefault="001C60A9" w:rsidP="001C60A9">
            <w:pPr>
              <w:rPr>
                <w:rFonts w:ascii="PKO Bank Polski" w:eastAsia="Times New Roman" w:hAnsi="PKO Bank Polski"/>
                <w:b/>
                <w:sz w:val="16"/>
                <w:szCs w:val="16"/>
                <w:lang w:val="en-GB" w:eastAsia="pl-PL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757F6C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/N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O</w:t>
            </w:r>
            <w:r w:rsidR="00757F6C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</w:tr>
      <w:tr w:rsidR="00914C1C" w:rsidRPr="00CB32CE" w14:paraId="37587708" w14:textId="77777777" w:rsidTr="00BE4EE0">
        <w:trPr>
          <w:trHeight w:val="307"/>
        </w:trPr>
        <w:tc>
          <w:tcPr>
            <w:tcW w:w="5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6C97" w14:textId="194F9DE9" w:rsidR="00E12628" w:rsidRPr="00D35D92" w:rsidRDefault="00946B97" w:rsidP="00F5404F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sz w:val="20"/>
                <w:szCs w:val="20"/>
                <w:lang w:val="en-GB"/>
              </w:rPr>
              <w:t>Conviction by final judgment</w:t>
            </w:r>
            <w:r w:rsidR="00E12628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1C60A9">
              <w:rPr>
                <w:rFonts w:ascii="PKO Bank Polski" w:hAnsi="PKO Bank Polski"/>
                <w:sz w:val="20"/>
                <w:szCs w:val="20"/>
                <w:lang w:val="en-GB"/>
              </w:rPr>
              <w:t>for the offences</w:t>
            </w:r>
            <w:r w:rsidR="00E12628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1C60A9">
              <w:rPr>
                <w:rFonts w:ascii="PKO Bank Polski" w:hAnsi="PKO Bank Polski"/>
                <w:sz w:val="20"/>
                <w:szCs w:val="20"/>
                <w:lang w:val="en-GB"/>
              </w:rPr>
              <w:t>specified in the provisions of Chapters</w:t>
            </w:r>
            <w:r w:rsidR="00E12628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XXXIII-XXXVII </w:t>
            </w:r>
            <w:r w:rsidR="001C60A9">
              <w:rPr>
                <w:rFonts w:ascii="PKO Bank Polski" w:hAnsi="PKO Bank Polski"/>
                <w:sz w:val="20"/>
                <w:szCs w:val="20"/>
                <w:lang w:val="en-GB"/>
              </w:rPr>
              <w:t>of the Penal Code</w:t>
            </w:r>
            <w:r w:rsidR="00E12628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1C60A9">
              <w:rPr>
                <w:rFonts w:ascii="PKO Bank Polski" w:hAnsi="PKO Bank Polski"/>
                <w:sz w:val="20"/>
                <w:szCs w:val="20"/>
                <w:lang w:val="en-GB"/>
              </w:rPr>
              <w:t>and Article</w:t>
            </w:r>
            <w:r w:rsidR="00E12628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587, </w:t>
            </w:r>
            <w:r w:rsidR="001C60A9">
              <w:rPr>
                <w:rFonts w:ascii="PKO Bank Polski" w:hAnsi="PKO Bank Polski"/>
                <w:sz w:val="20"/>
                <w:szCs w:val="20"/>
                <w:lang w:val="en-GB"/>
              </w:rPr>
              <w:t>Article</w:t>
            </w:r>
            <w:r w:rsidR="00E12628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590 </w:t>
            </w:r>
            <w:r w:rsidR="001C60A9">
              <w:rPr>
                <w:rFonts w:ascii="PKO Bank Polski" w:hAnsi="PKO Bank Polski"/>
                <w:sz w:val="20"/>
                <w:szCs w:val="20"/>
                <w:lang w:val="en-GB"/>
              </w:rPr>
              <w:t>and Article</w:t>
            </w:r>
            <w:r w:rsidR="00E12628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591 </w:t>
            </w:r>
            <w:r w:rsidR="001C60A9">
              <w:rPr>
                <w:rFonts w:ascii="PKO Bank Polski" w:hAnsi="PKO Bank Polski"/>
                <w:sz w:val="20"/>
                <w:szCs w:val="20"/>
                <w:lang w:val="en-GB"/>
              </w:rPr>
              <w:t>of the Commercial Companies Code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E76B" w14:textId="77777777" w:rsidR="00FD1481" w:rsidRPr="00D35D92" w:rsidRDefault="00FD1481" w:rsidP="005D5245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</w:p>
          <w:p w14:paraId="7555D32A" w14:textId="52FD680F" w:rsidR="00E12628" w:rsidRPr="00D35D92" w:rsidRDefault="00946B97" w:rsidP="00946B97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E12628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NO</w:t>
            </w:r>
            <w:r w:rsidR="00E12628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E12628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WITH</w:t>
            </w:r>
            <w:r w:rsidR="00E12628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RESERVATIONS</w:t>
            </w:r>
            <w:r w:rsidR="00E12628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DB8F90" w14:textId="4FFF89A0" w:rsidR="00E12628" w:rsidRPr="00D35D92" w:rsidRDefault="00946B97" w:rsidP="005D5245">
            <w:pPr>
              <w:rPr>
                <w:rFonts w:ascii="PKO Bank Polski" w:hAnsi="PKO Bank Polski"/>
                <w:i/>
                <w:sz w:val="18"/>
                <w:szCs w:val="18"/>
                <w:lang w:val="en-GB"/>
              </w:rPr>
            </w:pP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Applicable </w:t>
            </w:r>
            <w:r w:rsidR="00F5404F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f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o</w:t>
            </w:r>
            <w:r w:rsidR="00F5404F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r</w:t>
            </w:r>
            <w:r w:rsidR="00E12628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 w:rsidR="00B36CDE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a period of</w:t>
            </w:r>
            <w:r w:rsidR="00E12628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 w:rsidR="00B36CDE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up to</w:t>
            </w:r>
            <w:r w:rsidR="00E12628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5 </w:t>
            </w:r>
            <w:r w:rsidR="00B36CDE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years</w:t>
            </w:r>
            <w:r w:rsidR="00E12628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 w:rsidR="00B36CDE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after a judgment has become final</w:t>
            </w:r>
            <w:r w:rsidR="00E12628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; </w:t>
            </w:r>
            <w:r w:rsidR="00B36CDE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not applicable to spent convictions.</w:t>
            </w:r>
          </w:p>
          <w:p w14:paraId="7892EB44" w14:textId="4DA44AFD" w:rsidR="00E12628" w:rsidRPr="00D35D92" w:rsidRDefault="00B36CDE" w:rsidP="00F5404F">
            <w:pP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</w:pP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If</w:t>
            </w:r>
            <w:r w:rsidR="00E12628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YES</w:t>
            </w:r>
            <w:r w:rsidR="00E12628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WITH</w:t>
            </w:r>
            <w:r w:rsidR="00E12628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RESERVATIONS</w:t>
            </w:r>
            <w:r w:rsidR="00E12628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– </w:t>
            </w:r>
            <w:r w:rsidRPr="00B36CDE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please specify if, despite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a</w:t>
            </w:r>
            <w:r w:rsidRPr="00B36CDE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conviction, the court has issued a judgment releasing </w:t>
            </w:r>
            <w:r w:rsidR="00F5404F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an individual</w:t>
            </w:r>
            <w:r w:rsidRPr="00B36CDE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from the prohibition </w:t>
            </w:r>
            <w:r w:rsidR="00F5404F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to</w:t>
            </w:r>
            <w:r w:rsidRPr="00B36CDE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hold a position in a commercial company or reducing the period of </w:t>
            </w:r>
            <w:r w:rsidR="00F5404F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the </w:t>
            </w:r>
            <w:r w:rsidRPr="00B36CDE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prohibition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.</w:t>
            </w:r>
          </w:p>
        </w:tc>
      </w:tr>
      <w:tr w:rsidR="00A100F2" w:rsidRPr="00CB32CE" w14:paraId="6997824C" w14:textId="77777777" w:rsidTr="00BE4EE0">
        <w:trPr>
          <w:trHeight w:val="265"/>
        </w:trPr>
        <w:tc>
          <w:tcPr>
            <w:tcW w:w="145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736B" w14:textId="591DFBB5" w:rsidR="00A100F2" w:rsidRPr="00D35D92" w:rsidRDefault="00084101" w:rsidP="00F5404F">
            <w:pPr>
              <w:spacing w:before="120" w:after="120"/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Required on the basis of</w:t>
            </w:r>
            <w:r w:rsidR="00A100F2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§ 10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of the Regulation</w:t>
            </w:r>
            <w:r w:rsidR="00A100F2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of the Minister of Finance</w:t>
            </w:r>
            <w:r w:rsidR="00A100F2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of</w:t>
            </w:r>
            <w:r w:rsidR="00A100F2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29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March</w:t>
            </w:r>
            <w:r w:rsidR="00A100F2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2018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on</w:t>
            </w:r>
            <w:r w:rsidR="00A100F2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E734AE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current and periodic information</w:t>
            </w:r>
            <w:r w:rsidR="00A100F2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E734AE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provided by issuers of securities</w:t>
            </w:r>
            <w:r w:rsidR="00A100F2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E734AE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and on the conditions for recognizing</w:t>
            </w:r>
            <w:r w:rsidR="00A100F2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E734AE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information required under the laws</w:t>
            </w:r>
            <w:r w:rsidR="00A100F2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E734AE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of a non-Member State as equivalent information</w:t>
            </w:r>
            <w:r w:rsidR="00A100F2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:</w:t>
            </w:r>
          </w:p>
        </w:tc>
      </w:tr>
      <w:tr w:rsidR="00757F6C" w:rsidRPr="00D35D92" w14:paraId="639B0A81" w14:textId="77777777" w:rsidTr="00BE4EE0">
        <w:trPr>
          <w:trHeight w:val="75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3CF1" w14:textId="489C8A19" w:rsidR="00757F6C" w:rsidRPr="00D35D92" w:rsidRDefault="00B05BB6" w:rsidP="00B05BB6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sz w:val="20"/>
                <w:szCs w:val="20"/>
                <w:lang w:val="en-GB"/>
              </w:rPr>
              <w:t>Entry in the Register of Insolvent Debtors</w:t>
            </w:r>
            <w:r w:rsidR="00D0108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maintained</w:t>
            </w:r>
            <w:r w:rsidR="00D0108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on the basis of the Act of</w:t>
            </w:r>
            <w:r w:rsidR="0011137C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20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August</w:t>
            </w:r>
            <w:r w:rsidR="0011137C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1997</w:t>
            </w:r>
            <w:r w:rsidR="007D686B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D0108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>o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n the National Court Register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15F2" w14:textId="77777777" w:rsidR="005D5245" w:rsidRPr="00D35D92" w:rsidRDefault="005D5245" w:rsidP="005D5245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</w:p>
          <w:p w14:paraId="7028ADA8" w14:textId="30F71E60" w:rsidR="00757F6C" w:rsidRPr="00D35D92" w:rsidRDefault="002E2CB9" w:rsidP="002E2CB9">
            <w:pPr>
              <w:rPr>
                <w:rFonts w:ascii="PKO Bank Polski" w:eastAsia="Times New Roman" w:hAnsi="PKO Bank Polski"/>
                <w:b/>
                <w:sz w:val="16"/>
                <w:szCs w:val="16"/>
                <w:lang w:val="en-GB" w:eastAsia="pl-PL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D01081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NO</w:t>
            </w:r>
            <w:r w:rsidR="00D01081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</w:tr>
      <w:tr w:rsidR="00914C1C" w:rsidRPr="00D35D92" w14:paraId="050D6F03" w14:textId="77777777" w:rsidTr="00BE4EE0">
        <w:trPr>
          <w:trHeight w:val="422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ACAF" w14:textId="27629BD7" w:rsidR="00FD1481" w:rsidRPr="00D35D92" w:rsidRDefault="00253358" w:rsidP="00ED00DA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sz w:val="20"/>
                <w:szCs w:val="20"/>
                <w:lang w:val="en-GB"/>
              </w:rPr>
              <w:t>Carrying out activities</w:t>
            </w:r>
            <w:r w:rsidR="00FD148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in competition with the</w:t>
            </w:r>
            <w:r w:rsidR="00FD148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Bank,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in particular having the</w:t>
            </w:r>
            <w:r w:rsidR="00FD148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status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of</w:t>
            </w:r>
            <w:r w:rsidR="00FD148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ED00DA">
              <w:rPr>
                <w:rFonts w:ascii="PKO Bank Polski" w:hAnsi="PKO Bank Polski"/>
                <w:sz w:val="20"/>
                <w:szCs w:val="20"/>
                <w:lang w:val="en-GB"/>
              </w:rPr>
              <w:t>a partner</w:t>
            </w:r>
            <w:r w:rsidR="00FD148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ED00DA">
              <w:rPr>
                <w:rFonts w:ascii="PKO Bank Polski" w:hAnsi="PKO Bank Polski"/>
                <w:sz w:val="20"/>
                <w:szCs w:val="20"/>
                <w:lang w:val="en-GB"/>
              </w:rPr>
              <w:t>in a partnership or company which is in competition with the</w:t>
            </w:r>
            <w:r w:rsidR="00FD148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Bank, </w:t>
            </w:r>
            <w:r w:rsidR="00ED00DA">
              <w:rPr>
                <w:rFonts w:ascii="PKO Bank Polski" w:hAnsi="PKO Bank Polski"/>
                <w:sz w:val="20"/>
                <w:szCs w:val="20"/>
                <w:lang w:val="en-GB"/>
              </w:rPr>
              <w:t>holding the position of a member</w:t>
            </w:r>
            <w:r w:rsidR="00FD148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ED00DA">
              <w:rPr>
                <w:rFonts w:ascii="PKO Bank Polski" w:hAnsi="PKO Bank Polski"/>
                <w:sz w:val="20"/>
                <w:szCs w:val="20"/>
                <w:lang w:val="en-GB"/>
              </w:rPr>
              <w:t>of a body</w:t>
            </w:r>
            <w:r w:rsidR="00FD148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ED00DA">
              <w:rPr>
                <w:rFonts w:ascii="PKO Bank Polski" w:hAnsi="PKO Bank Polski"/>
                <w:sz w:val="20"/>
                <w:szCs w:val="20"/>
                <w:lang w:val="en-GB"/>
              </w:rPr>
              <w:t>of any other legal entity</w:t>
            </w:r>
            <w:r w:rsidR="00FD148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ED00DA">
              <w:rPr>
                <w:rFonts w:ascii="PKO Bank Polski" w:hAnsi="PKO Bank Polski"/>
                <w:sz w:val="20"/>
                <w:szCs w:val="20"/>
                <w:lang w:val="en-GB"/>
              </w:rPr>
              <w:t>which is in competition with</w:t>
            </w:r>
            <w:r w:rsidR="00FD148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PKO Bank Polski S.A. </w:t>
            </w:r>
            <w:r w:rsidR="00ED00DA">
              <w:rPr>
                <w:rFonts w:ascii="PKO Bank Polski" w:hAnsi="PKO Bank Polski"/>
                <w:sz w:val="20"/>
                <w:szCs w:val="20"/>
                <w:lang w:val="en-GB"/>
              </w:rPr>
              <w:t>or carrying out</w:t>
            </w:r>
            <w:r w:rsidR="00FD148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ED00DA">
              <w:rPr>
                <w:rFonts w:ascii="PKO Bank Polski" w:hAnsi="PKO Bank Polski"/>
                <w:sz w:val="20"/>
                <w:szCs w:val="20"/>
                <w:lang w:val="en-GB"/>
              </w:rPr>
              <w:t>business activities on one’s own</w:t>
            </w:r>
            <w:r w:rsidR="00FD148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ED00DA">
              <w:rPr>
                <w:rFonts w:ascii="PKO Bank Polski" w:hAnsi="PKO Bank Polski"/>
                <w:sz w:val="20"/>
                <w:szCs w:val="20"/>
                <w:lang w:val="en-GB"/>
              </w:rPr>
              <w:t>in competition with the</w:t>
            </w:r>
            <w:r w:rsidR="00FD148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Bank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EC66" w14:textId="77777777" w:rsidR="00FD1481" w:rsidRPr="00D35D92" w:rsidRDefault="00FD1481" w:rsidP="0050235A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</w:p>
          <w:p w14:paraId="3144E6C1" w14:textId="77777777" w:rsidR="00FD1481" w:rsidRPr="00D35D92" w:rsidRDefault="00FD1481" w:rsidP="0050235A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</w:p>
          <w:p w14:paraId="66867410" w14:textId="7A0B7CEA" w:rsidR="00FD1481" w:rsidRPr="00D35D92" w:rsidRDefault="002E2CB9" w:rsidP="002E2CB9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FD1481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NO</w:t>
            </w:r>
            <w:r w:rsidR="00FD1481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1F7662" w14:textId="6B6C2373" w:rsidR="00FD1481" w:rsidRPr="00D35D92" w:rsidRDefault="002E2CB9" w:rsidP="002E2CB9">
            <w:pPr>
              <w:rPr>
                <w:rFonts w:ascii="PKO Bank Polski" w:hAnsi="PKO Bank Polski"/>
                <w:i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i/>
                <w:sz w:val="20"/>
                <w:szCs w:val="20"/>
                <w:lang w:val="en-GB"/>
              </w:rPr>
              <w:t>If YES</w:t>
            </w:r>
            <w:r w:rsidR="00FD1481" w:rsidRPr="00D35D92">
              <w:rPr>
                <w:rFonts w:ascii="PKO Bank Polski" w:hAnsi="PKO Bank Polski"/>
                <w:i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PKO Bank Polski" w:hAnsi="PKO Bank Polski"/>
                <w:i/>
                <w:sz w:val="20"/>
                <w:szCs w:val="20"/>
                <w:lang w:val="en-GB"/>
              </w:rPr>
              <w:t>please describe.</w:t>
            </w:r>
          </w:p>
        </w:tc>
      </w:tr>
      <w:tr w:rsidR="00F6748F" w:rsidRPr="00CB32CE" w14:paraId="4E8B5614" w14:textId="77777777" w:rsidTr="00BE4EE0">
        <w:trPr>
          <w:trHeight w:val="265"/>
        </w:trPr>
        <w:tc>
          <w:tcPr>
            <w:tcW w:w="1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4FDA" w14:textId="7C6A5227" w:rsidR="00F6748F" w:rsidRPr="00D35D92" w:rsidRDefault="00F103A4" w:rsidP="00592001">
            <w:pPr>
              <w:spacing w:before="120" w:after="120"/>
              <w:rPr>
                <w:rFonts w:ascii="PKO Bank Polski" w:eastAsia="Calibri" w:hAnsi="PKO Bank Polski" w:cs="Arial"/>
                <w:b/>
                <w:i/>
                <w:color w:val="FFFFFF" w:themeColor="background1"/>
                <w:sz w:val="18"/>
                <w:szCs w:val="18"/>
                <w:lang w:val="en-GB"/>
              </w:rPr>
            </w:pPr>
            <w:r w:rsidRPr="00D35D92">
              <w:rPr>
                <w:lang w:val="en-GB"/>
              </w:rPr>
              <w:lastRenderedPageBreak/>
              <w:br w:type="page"/>
            </w:r>
            <w:r w:rsidR="00F73DB4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Required</w:t>
            </w:r>
            <w:r w:rsidR="00307137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F73DB4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on the basis of the Act of</w:t>
            </w:r>
            <w:r w:rsidR="00F6748F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11 </w:t>
            </w:r>
            <w:r w:rsidR="00F73DB4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May</w:t>
            </w:r>
            <w:r w:rsidR="00F6748F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2017 </w:t>
            </w:r>
            <w:r w:rsidR="00F73DB4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on </w:t>
            </w:r>
            <w:r w:rsidR="00592001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statutory</w:t>
            </w:r>
            <w:r w:rsidR="00F73DB4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auditors</w:t>
            </w:r>
            <w:r w:rsidR="00F73DB4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, </w:t>
            </w:r>
            <w:r w:rsidR="00592001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audit firms</w:t>
            </w:r>
            <w:r w:rsidR="00F73DB4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F73DB4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and on public oversight</w:t>
            </w:r>
            <w:r w:rsidR="00F73DB4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FB3434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(</w:t>
            </w:r>
            <w:r w:rsidR="00592001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hereinafter called</w:t>
            </w:r>
            <w:r w:rsidR="00FB3434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592001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the “</w:t>
            </w:r>
            <w:proofErr w:type="spellStart"/>
            <w:r w:rsidR="00592001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AoSAandPO</w:t>
            </w:r>
            <w:proofErr w:type="spellEnd"/>
            <w:r w:rsidR="00FB3434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”)</w:t>
            </w:r>
            <w:r w:rsidR="002D33F3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592001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as regards having</w:t>
            </w:r>
            <w:r w:rsidR="002D33F3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592001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independent members</w:t>
            </w:r>
            <w:r w:rsidR="002D33F3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592001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on the Supervisory Board</w:t>
            </w:r>
            <w:r w:rsidR="002D33F3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592001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of a </w:t>
            </w:r>
            <w:r w:rsidR="00C20170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Bank </w:t>
            </w:r>
            <w:r w:rsidR="00592001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which has the</w:t>
            </w:r>
            <w:r w:rsidR="00C20170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CF196D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status </w:t>
            </w:r>
            <w:r w:rsidR="00592001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of a public interest institution</w:t>
            </w:r>
            <w:r w:rsidR="00CF196D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592001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within the meaning of</w:t>
            </w:r>
            <w:r w:rsidR="00CF196D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592001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the </w:t>
            </w:r>
            <w:proofErr w:type="spellStart"/>
            <w:r w:rsidR="00592001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AoSAandPO</w:t>
            </w:r>
            <w:proofErr w:type="spellEnd"/>
          </w:p>
        </w:tc>
      </w:tr>
      <w:tr w:rsidR="00914C1C" w:rsidRPr="00CB32CE" w14:paraId="24A095A8" w14:textId="77777777" w:rsidTr="00BE4EE0">
        <w:trPr>
          <w:trHeight w:val="307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8DAA" w14:textId="796B001E" w:rsidR="00BC7796" w:rsidRPr="00D35D92" w:rsidRDefault="00592001" w:rsidP="00344E48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sz w:val="20"/>
                <w:szCs w:val="20"/>
                <w:lang w:val="en-GB"/>
              </w:rPr>
              <w:t>Fulfilment</w:t>
            </w:r>
            <w:r w:rsidR="00BC7796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of the criteria</w:t>
            </w:r>
            <w:r w:rsidR="00BC7796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of independence</w:t>
            </w:r>
            <w:r w:rsidR="00FB3434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of a candidate</w:t>
            </w:r>
            <w:r w:rsidR="00FB3434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for member</w:t>
            </w:r>
            <w:r w:rsidR="00BB7FDB">
              <w:rPr>
                <w:rFonts w:ascii="PKO Bank Polski" w:hAnsi="PKO Bank Polski"/>
                <w:sz w:val="20"/>
                <w:szCs w:val="20"/>
                <w:lang w:val="en-GB"/>
              </w:rPr>
              <w:t>ship</w:t>
            </w:r>
            <w:r w:rsidR="00FB3434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of the Supervisory Board</w:t>
            </w:r>
            <w:r w:rsidR="00FB3434" w:rsidRPr="00D35D92">
              <w:rPr>
                <w:rFonts w:ascii="PKO Bank Polski" w:hAnsi="PKO Bank Polski"/>
                <w:sz w:val="20"/>
                <w:szCs w:val="20"/>
                <w:lang w:val="en-GB"/>
              </w:rPr>
              <w:t>/</w:t>
            </w:r>
            <w:r w:rsidR="00BB7FDB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a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member</w:t>
            </w:r>
            <w:r w:rsidR="00FB3434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of the Supervisory Board</w:t>
            </w:r>
            <w:r w:rsidR="00BC7796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referred t</w:t>
            </w:r>
            <w:r w:rsidR="00BC7796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o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in Article</w:t>
            </w:r>
            <w:r w:rsidR="00BC7796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129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 xml:space="preserve">of the </w:t>
            </w:r>
            <w:proofErr w:type="spellStart"/>
            <w:r>
              <w:rPr>
                <w:rFonts w:ascii="PKO Bank Polski" w:hAnsi="PKO Bank Polski"/>
                <w:sz w:val="20"/>
                <w:szCs w:val="20"/>
                <w:lang w:val="en-GB"/>
              </w:rPr>
              <w:t>AoSAandPO</w:t>
            </w:r>
            <w:proofErr w:type="spellEnd"/>
            <w:r w:rsidR="00FB3434" w:rsidRPr="00D35D92" w:rsidDel="00FB3434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for the purpose of possible participation</w:t>
            </w:r>
            <w:r w:rsidR="00752095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24223A">
              <w:rPr>
                <w:rFonts w:ascii="PKO Bank Polski" w:hAnsi="PKO Bank Polski"/>
                <w:sz w:val="20"/>
                <w:szCs w:val="20"/>
                <w:lang w:val="en-GB"/>
              </w:rPr>
              <w:t>in the Bank’s Audit Committee</w:t>
            </w:r>
            <w:r w:rsidR="00DD68EE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(</w:t>
            </w:r>
            <w:r w:rsidR="0024223A">
              <w:rPr>
                <w:rFonts w:ascii="PKO Bank Polski" w:hAnsi="PKO Bank Polski"/>
                <w:sz w:val="20"/>
                <w:szCs w:val="20"/>
                <w:lang w:val="en-GB"/>
              </w:rPr>
              <w:t>ancillary questionnaire</w:t>
            </w:r>
            <w:r w:rsidR="00DD68EE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– </w:t>
            </w:r>
            <w:r w:rsidR="0024223A">
              <w:rPr>
                <w:rFonts w:ascii="PKO Bank Polski" w:hAnsi="PKO Bank Polski"/>
                <w:sz w:val="20"/>
                <w:szCs w:val="20"/>
                <w:lang w:val="en-GB"/>
              </w:rPr>
              <w:t>Appendix No.</w:t>
            </w:r>
            <w:r w:rsidR="00DD68EE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1 </w:t>
            </w:r>
            <w:r w:rsidR="0024223A">
              <w:rPr>
                <w:rFonts w:ascii="PKO Bank Polski" w:hAnsi="PKO Bank Polski"/>
                <w:sz w:val="20"/>
                <w:szCs w:val="20"/>
                <w:lang w:val="en-GB"/>
              </w:rPr>
              <w:t>to this form</w:t>
            </w:r>
            <w:r w:rsidR="00DD68EE" w:rsidRPr="00D35D92">
              <w:rPr>
                <w:rFonts w:ascii="PKO Bank Polski" w:hAnsi="PKO Bank Polski"/>
                <w:sz w:val="20"/>
                <w:szCs w:val="20"/>
                <w:lang w:val="en-GB"/>
              </w:rPr>
              <w:t>)</w:t>
            </w:r>
            <w:r w:rsidR="005D0840" w:rsidRPr="0024223A" w:rsidDel="005D0840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39B5" w14:textId="77777777" w:rsidR="00BC7796" w:rsidRPr="00D35D92" w:rsidRDefault="00BC7796" w:rsidP="0050235A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</w:p>
          <w:p w14:paraId="2A209EA8" w14:textId="2666C57E" w:rsidR="00BC7796" w:rsidRPr="00D35D92" w:rsidRDefault="0024223A" w:rsidP="0024223A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BC7796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/N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O</w:t>
            </w:r>
            <w:r w:rsidR="00BC7796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5C16" w14:textId="15173895" w:rsidR="00BC7796" w:rsidRPr="00D35D92" w:rsidRDefault="0024223A" w:rsidP="0024223A">
            <w:pPr>
              <w:spacing w:before="120" w:after="120"/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</w:pP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If</w:t>
            </w:r>
            <w:r w:rsidR="00BC7796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NO</w:t>
            </w:r>
            <w:r w:rsidR="00BC7796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please specify the criterion/criteria not fulfilled.</w:t>
            </w:r>
          </w:p>
        </w:tc>
      </w:tr>
      <w:tr w:rsidR="00914C1C" w:rsidRPr="00CB32CE" w14:paraId="07F9C5E1" w14:textId="77777777" w:rsidTr="00BE4EE0">
        <w:trPr>
          <w:trHeight w:val="265"/>
        </w:trPr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B603" w14:textId="3DF32230" w:rsidR="005D5245" w:rsidRPr="00EE6058" w:rsidRDefault="00EE6058" w:rsidP="00EE6058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EE6058">
              <w:rPr>
                <w:rFonts w:ascii="PKO Bank Polski" w:hAnsi="PKO Bank Polski"/>
                <w:sz w:val="20"/>
                <w:szCs w:val="20"/>
                <w:lang w:val="en-GB"/>
              </w:rPr>
              <w:t>Having the knowledge</w:t>
            </w:r>
            <w:r w:rsidR="00C65E78" w:rsidRPr="00EE6058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EE6058">
              <w:rPr>
                <w:rFonts w:ascii="PKO Bank Polski" w:hAnsi="PKO Bank Polski"/>
                <w:sz w:val="20"/>
                <w:szCs w:val="20"/>
                <w:lang w:val="en-GB"/>
              </w:rPr>
              <w:t>of and skills</w:t>
            </w:r>
            <w:r w:rsidR="005D5245" w:rsidRPr="00EE6058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EE6058">
              <w:rPr>
                <w:rFonts w:ascii="PKO Bank Polski" w:hAnsi="PKO Bank Polski"/>
                <w:sz w:val="20"/>
                <w:szCs w:val="20"/>
                <w:lang w:val="en-GB"/>
              </w:rPr>
              <w:t>in</w:t>
            </w:r>
            <w:r w:rsidR="005D5245" w:rsidRPr="00EE6058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EE6058">
              <w:rPr>
                <w:rFonts w:ascii="PKO Bank Polski" w:hAnsi="PKO Bank Polski"/>
                <w:sz w:val="20"/>
                <w:szCs w:val="20"/>
                <w:lang w:val="en-GB"/>
              </w:rPr>
              <w:t>accounting</w:t>
            </w:r>
            <w:r w:rsidR="005D5245" w:rsidRPr="00EE6058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EE6058">
              <w:rPr>
                <w:rFonts w:ascii="PKO Bank Polski" w:hAnsi="PKO Bank Polski"/>
                <w:sz w:val="20"/>
                <w:szCs w:val="20"/>
                <w:lang w:val="en-GB"/>
              </w:rPr>
              <w:t>or auditing the financial statements</w:t>
            </w:r>
            <w:r w:rsidR="00C65E78" w:rsidRPr="00EE6058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EE6058">
              <w:rPr>
                <w:rFonts w:ascii="PKO Bank Polski" w:hAnsi="PKO Bank Polski"/>
                <w:sz w:val="20"/>
                <w:szCs w:val="20"/>
                <w:lang w:val="en-GB"/>
              </w:rPr>
              <w:t>of a public interest entity</w:t>
            </w:r>
            <w:r w:rsidR="00C65E78" w:rsidRPr="00EE6058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(</w:t>
            </w:r>
            <w:r w:rsidRPr="00EE6058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the </w:t>
            </w:r>
            <w:r w:rsidR="00C65E78" w:rsidRPr="00EE6058">
              <w:rPr>
                <w:rFonts w:ascii="PKO Bank Polski" w:hAnsi="PKO Bank Polski"/>
                <w:sz w:val="20"/>
                <w:szCs w:val="20"/>
                <w:lang w:val="en-GB"/>
              </w:rPr>
              <w:t>Bank)</w:t>
            </w:r>
            <w:r w:rsidR="00752095" w:rsidRPr="00EE6058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EE6058">
              <w:rPr>
                <w:rFonts w:ascii="PKO Bank Polski" w:hAnsi="PKO Bank Polski"/>
                <w:sz w:val="20"/>
                <w:szCs w:val="20"/>
                <w:lang w:val="en-GB"/>
              </w:rPr>
              <w:t>for the purpose of possible participation in the Bank’s Audit Committee</w:t>
            </w:r>
            <w:r w:rsidR="007F6458" w:rsidRPr="00EE6058">
              <w:rPr>
                <w:rFonts w:ascii="PKO Bank Polski" w:hAnsi="PKO Bank Polski"/>
                <w:sz w:val="20"/>
                <w:szCs w:val="20"/>
                <w:lang w:val="en-GB"/>
              </w:rPr>
              <w:t>)</w:t>
            </w:r>
            <w:r w:rsidR="005D0840" w:rsidRPr="00EE6058">
              <w:rPr>
                <w:rStyle w:val="Odwoanieprzypisukocowego"/>
                <w:rFonts w:ascii="PKO Bank Polski" w:hAnsi="PKO Bank Polski"/>
                <w:b/>
                <w:sz w:val="20"/>
                <w:szCs w:val="20"/>
                <w:lang w:val="en-GB"/>
              </w:rPr>
              <w:endnoteReference w:id="1"/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0E81" w14:textId="77777777" w:rsidR="00C65E78" w:rsidRPr="00D35D92" w:rsidRDefault="00C65E78" w:rsidP="00175C3E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</w:p>
          <w:p w14:paraId="027A3822" w14:textId="1F54F6A5" w:rsidR="005D5245" w:rsidRPr="00D35D92" w:rsidRDefault="00657FAD" w:rsidP="00657FAD">
            <w:pPr>
              <w:rPr>
                <w:rFonts w:ascii="PKO Bank Polski" w:eastAsia="Times New Roman" w:hAnsi="PKO Bank Polski"/>
                <w:b/>
                <w:sz w:val="16"/>
                <w:szCs w:val="16"/>
                <w:lang w:val="en-GB" w:eastAsia="pl-PL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5D5245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/N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O</w:t>
            </w:r>
            <w:r w:rsidR="005D5245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B34ABF" w14:textId="67765A7F" w:rsidR="005D5245" w:rsidRPr="00D35D92" w:rsidRDefault="00657FAD" w:rsidP="000E0A42">
            <w:pPr>
              <w:spacing w:before="120" w:after="120"/>
              <w:rPr>
                <w:rFonts w:ascii="PKO Bank Polski" w:hAnsi="PKO Bank Polski"/>
                <w:i/>
                <w:sz w:val="18"/>
                <w:szCs w:val="18"/>
                <w:lang w:val="en-GB"/>
              </w:rPr>
            </w:pP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If</w:t>
            </w:r>
            <w:r w:rsidR="005D5245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YES</w:t>
            </w:r>
            <w:r w:rsidR="005D5245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please specify the area</w:t>
            </w:r>
            <w:r w:rsidR="005D5245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to which </w:t>
            </w:r>
            <w:r w:rsidR="00BB7FDB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the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knowledge and skills relate</w:t>
            </w:r>
            <w:r w:rsidR="00307137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i.e.</w:t>
            </w:r>
            <w:r w:rsidR="00307137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knowledge of or skills in accounting</w:t>
            </w:r>
            <w:r w:rsidR="00307137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or auditing financial statements</w:t>
            </w:r>
            <w:r w:rsidR="00307137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)</w:t>
            </w:r>
            <w:r w:rsidR="00FC4196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and </w:t>
            </w:r>
            <w:r w:rsidR="00BB7FDB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how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they were acquired, i.e.</w:t>
            </w:r>
            <w:r w:rsidR="00FC4196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e.g</w:t>
            </w:r>
            <w:r w:rsidR="00FC4196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.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academic degree</w:t>
            </w:r>
            <w:r w:rsidR="00FC4196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courses and training received</w:t>
            </w:r>
            <w:r w:rsidR="001F7476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.</w:t>
            </w:r>
          </w:p>
          <w:p w14:paraId="25C815D1" w14:textId="5DEE067C" w:rsidR="005D5245" w:rsidRPr="00D35D92" w:rsidRDefault="00657FAD" w:rsidP="00657FAD">
            <w:pPr>
              <w:spacing w:before="120" w:after="120"/>
              <w:rPr>
                <w:rFonts w:ascii="PKO Bank Polski" w:hAnsi="PKO Bank Polski"/>
                <w:i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If</w:t>
            </w:r>
            <w:r w:rsidR="00307137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NO</w:t>
            </w:r>
            <w:r w:rsidR="00307137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–</w:t>
            </w:r>
            <w:r w:rsidR="00307137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please specify the area</w:t>
            </w:r>
            <w:r w:rsidR="005D5245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to which a competence gap relates.</w:t>
            </w:r>
          </w:p>
        </w:tc>
      </w:tr>
      <w:tr w:rsidR="00914C1C" w:rsidRPr="00CB32CE" w14:paraId="0E91D65F" w14:textId="77777777" w:rsidTr="00BE4EE0">
        <w:trPr>
          <w:trHeight w:val="265"/>
        </w:trPr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AAD8" w14:textId="543816E8" w:rsidR="00511E8A" w:rsidRPr="00D35D92" w:rsidRDefault="009527AC" w:rsidP="009527AC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EE6058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Having the knowledge of and skills in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banking</w:t>
            </w:r>
            <w:r w:rsidR="00FC4196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EE6058">
              <w:rPr>
                <w:rFonts w:ascii="PKO Bank Polski" w:hAnsi="PKO Bank Polski"/>
                <w:sz w:val="20"/>
                <w:szCs w:val="20"/>
                <w:lang w:val="en-GB"/>
              </w:rPr>
              <w:t>for the purpose of possible participation in the Bank’s Audit Committee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12A9" w14:textId="484DABFC" w:rsidR="00511E8A" w:rsidRPr="00D35D92" w:rsidRDefault="00160317" w:rsidP="00160317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/N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O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D1F60B" w14:textId="316B5BC7" w:rsidR="00FC4196" w:rsidRPr="00D35D92" w:rsidRDefault="00160317" w:rsidP="00511E8A">
            <w:pPr>
              <w:spacing w:before="120" w:after="120"/>
              <w:rPr>
                <w:rFonts w:ascii="PKO Bank Polski" w:hAnsi="PKO Bank Polski"/>
                <w:i/>
                <w:sz w:val="18"/>
                <w:szCs w:val="18"/>
                <w:lang w:val="en-GB"/>
              </w:rPr>
            </w:pP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If</w:t>
            </w:r>
            <w:r w:rsidR="00FC4196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YES</w:t>
            </w:r>
            <w:r w:rsidR="00FC4196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a description or an attached</w:t>
            </w:r>
            <w:r w:rsidR="00FC4196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CV </w:t>
            </w:r>
            <w:r w:rsidR="00B90A68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which should specify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the circumstances</w:t>
            </w:r>
            <w:r w:rsidR="00FC4196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from which the possession of the knowledge of and skills in banking arises;</w:t>
            </w:r>
          </w:p>
          <w:p w14:paraId="7BF8B056" w14:textId="6B36028D" w:rsidR="00511E8A" w:rsidRPr="00D35D92" w:rsidRDefault="00160317" w:rsidP="00B90A68">
            <w:pPr>
              <w:spacing w:before="120" w:after="120"/>
              <w:rPr>
                <w:rFonts w:ascii="PKO Bank Polski" w:hAnsi="PKO Bank Polski"/>
                <w:i/>
                <w:sz w:val="18"/>
                <w:szCs w:val="18"/>
                <w:lang w:val="en-GB"/>
              </w:rPr>
            </w:pP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If</w:t>
            </w:r>
            <w:r w:rsidR="00511E8A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NO</w:t>
            </w:r>
            <w:r w:rsidR="00511E8A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– please specify the area</w:t>
            </w:r>
            <w:r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to which a competence gap relates,</w:t>
            </w:r>
            <w:r w:rsidR="00511E8A" w:rsidRPr="00160317">
              <w:rPr>
                <w:rFonts w:ascii="PKO Bank Polski" w:hAnsi="PKO Bank Polski"/>
                <w:bCs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8"/>
                <w:szCs w:val="18"/>
                <w:lang w:val="en-GB"/>
              </w:rPr>
              <w:t>i.e.</w:t>
            </w:r>
            <w:r w:rsidR="00434463" w:rsidRPr="00160317">
              <w:rPr>
                <w:rFonts w:ascii="PKO Bank Polski" w:hAnsi="PKO Bank Polski"/>
                <w:bCs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8"/>
                <w:szCs w:val="18"/>
                <w:lang w:val="en-GB"/>
              </w:rPr>
              <w:t>the lack of knowledge of</w:t>
            </w:r>
            <w:r w:rsidR="00434463" w:rsidRPr="00160317">
              <w:rPr>
                <w:rFonts w:ascii="PKO Bank Polski" w:hAnsi="PKO Bank Polski"/>
                <w:bCs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8"/>
                <w:szCs w:val="18"/>
                <w:lang w:val="en-GB"/>
              </w:rPr>
              <w:t>or lack of skills in</w:t>
            </w:r>
            <w:r w:rsidR="00434463" w:rsidRPr="00160317">
              <w:rPr>
                <w:rFonts w:ascii="PKO Bank Polski" w:hAnsi="PKO Bank Polski"/>
                <w:bCs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8"/>
                <w:szCs w:val="18"/>
                <w:lang w:val="en-GB"/>
              </w:rPr>
              <w:t>banking.</w:t>
            </w:r>
          </w:p>
        </w:tc>
      </w:tr>
      <w:tr w:rsidR="00511E8A" w:rsidRPr="00CB32CE" w14:paraId="3E4635E1" w14:textId="77777777" w:rsidTr="00BE4EE0">
        <w:trPr>
          <w:trHeight w:val="265"/>
        </w:trPr>
        <w:tc>
          <w:tcPr>
            <w:tcW w:w="1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5E79" w14:textId="44FBFB38" w:rsidR="00511E8A" w:rsidRPr="00D35D92" w:rsidRDefault="00283281" w:rsidP="00283281">
            <w:pPr>
              <w:spacing w:before="120" w:after="120"/>
              <w:rPr>
                <w:rFonts w:ascii="PKO Bank Polski" w:eastAsia="Calibri" w:hAnsi="PKO Bank Polski" w:cs="Arial"/>
                <w:b/>
                <w:i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Required on the basis of</w:t>
            </w:r>
            <w:r w:rsidR="00511E8A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the “Best Practice of</w:t>
            </w:r>
            <w:r w:rsidR="00511E8A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GPW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Listed Companies</w:t>
            </w:r>
            <w:r w:rsidR="00511E8A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”, 2016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and the</w:t>
            </w:r>
            <w:r w:rsidR="00511E8A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Principles of Corporate Governance</w:t>
            </w:r>
            <w:r w:rsidR="00511E8A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for supervised institutions</w:t>
            </w:r>
            <w:r w:rsidR="00511E8A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adopted for application by the</w:t>
            </w:r>
            <w:r w:rsidR="00511E8A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Bank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as an issuer of securities</w:t>
            </w:r>
            <w:r w:rsidR="00511E8A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and as an institution supervised by the PFSA, respectively</w:t>
            </w:r>
          </w:p>
        </w:tc>
      </w:tr>
      <w:tr w:rsidR="00914C1C" w:rsidRPr="00CB32CE" w14:paraId="1A58F3AB" w14:textId="77777777" w:rsidTr="00BE4EE0">
        <w:trPr>
          <w:trHeight w:val="265"/>
        </w:trPr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B1195" w14:textId="6E6AB310" w:rsidR="00BE4EE0" w:rsidRPr="00D35D92" w:rsidRDefault="001C2018" w:rsidP="008F4CFB">
            <w:pPr>
              <w:spacing w:before="120" w:after="120"/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sz w:val="20"/>
                <w:szCs w:val="20"/>
                <w:lang w:val="en-GB"/>
              </w:rPr>
              <w:t>Fulfilment of the independence criteria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6D0D7E">
              <w:rPr>
                <w:rFonts w:ascii="PKO Bank Polski" w:hAnsi="PKO Bank Polski"/>
                <w:sz w:val="20"/>
                <w:szCs w:val="20"/>
                <w:lang w:val="en-GB"/>
              </w:rPr>
              <w:t>referred t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o </w:t>
            </w:r>
            <w:r w:rsidR="006D0D7E">
              <w:rPr>
                <w:rFonts w:ascii="PKO Bank Polski" w:hAnsi="PKO Bank Polski"/>
                <w:sz w:val="20"/>
                <w:szCs w:val="20"/>
                <w:lang w:val="en-GB"/>
              </w:rPr>
              <w:t>in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6D0D7E">
              <w:rPr>
                <w:rFonts w:ascii="PKO Bank Polski" w:hAnsi="PKO Bank Polski"/>
                <w:sz w:val="20"/>
                <w:szCs w:val="20"/>
                <w:lang w:val="en-GB"/>
              </w:rPr>
              <w:t>item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II. Z.4. </w:t>
            </w:r>
            <w:r w:rsidR="006D0D7E">
              <w:rPr>
                <w:rFonts w:ascii="PKO Bank Polski" w:hAnsi="PKO Bank Polski"/>
                <w:sz w:val="20"/>
                <w:szCs w:val="20"/>
                <w:lang w:val="en-GB"/>
              </w:rPr>
              <w:t>of the Best Practice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6D0D7E">
              <w:rPr>
                <w:rFonts w:ascii="PKO Bank Polski" w:hAnsi="PKO Bank Polski"/>
                <w:sz w:val="20"/>
                <w:szCs w:val="20"/>
                <w:lang w:val="en-GB"/>
              </w:rPr>
              <w:t>of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8F4CFB">
              <w:rPr>
                <w:rFonts w:ascii="PKO Bank Polski" w:hAnsi="PKO Bank Polski"/>
                <w:sz w:val="20"/>
                <w:szCs w:val="20"/>
                <w:lang w:val="en-GB"/>
              </w:rPr>
              <w:t>WSE</w:t>
            </w:r>
            <w:r w:rsidR="006D0D7E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Listed Companies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, 2016 </w:t>
            </w:r>
            <w:r w:rsidR="006D0D7E">
              <w:rPr>
                <w:rFonts w:ascii="PKO Bank Polski" w:hAnsi="PKO Bank Polski"/>
                <w:sz w:val="20"/>
                <w:szCs w:val="20"/>
                <w:lang w:val="en-GB"/>
              </w:rPr>
              <w:t>as set out in the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6D0D7E">
              <w:rPr>
                <w:rFonts w:ascii="PKO Bank Polski" w:hAnsi="PKO Bank Polski"/>
                <w:sz w:val="20"/>
                <w:szCs w:val="20"/>
                <w:lang w:val="en-GB"/>
              </w:rPr>
              <w:t>appendix to Resolution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6D0D7E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No. 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26/1413/2015 </w:t>
            </w:r>
            <w:r w:rsidR="006D0D7E">
              <w:rPr>
                <w:rFonts w:ascii="PKO Bank Polski" w:hAnsi="PKO Bank Polski"/>
                <w:sz w:val="20"/>
                <w:szCs w:val="20"/>
                <w:lang w:val="en-GB"/>
              </w:rPr>
              <w:t>of the Stock Exchange Council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(</w:t>
            </w:r>
            <w:r w:rsidR="006D0D7E">
              <w:rPr>
                <w:rFonts w:ascii="PKO Bank Polski" w:hAnsi="PKO Bank Polski"/>
                <w:sz w:val="20"/>
                <w:szCs w:val="20"/>
                <w:lang w:val="en-GB"/>
              </w:rPr>
              <w:t>ancillary questionnaire</w:t>
            </w:r>
            <w:r w:rsidR="006D0D7E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– </w:t>
            </w:r>
            <w:r w:rsidR="006D0D7E">
              <w:rPr>
                <w:rFonts w:ascii="PKO Bank Polski" w:hAnsi="PKO Bank Polski"/>
                <w:sz w:val="20"/>
                <w:szCs w:val="20"/>
                <w:lang w:val="en-GB"/>
              </w:rPr>
              <w:t>Appendix No.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2)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DA94" w14:textId="77777777" w:rsidR="00511E8A" w:rsidRPr="00D35D92" w:rsidRDefault="00511E8A" w:rsidP="00511E8A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</w:p>
          <w:p w14:paraId="60AE50B3" w14:textId="1AD2D68B" w:rsidR="00511E8A" w:rsidRPr="00D35D92" w:rsidDel="008E1E7B" w:rsidRDefault="00822A5E" w:rsidP="00822A5E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/N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O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5ADF7C" w14:textId="086504C3" w:rsidR="00511E8A" w:rsidRPr="00D35D92" w:rsidRDefault="00822A5E" w:rsidP="00822A5E">
            <w:pPr>
              <w:rPr>
                <w:rFonts w:ascii="PKO Bank Polski" w:hAnsi="PKO Bank Polski"/>
                <w:i/>
                <w:sz w:val="18"/>
                <w:szCs w:val="18"/>
                <w:lang w:val="en-GB"/>
              </w:rPr>
            </w:pP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If</w:t>
            </w:r>
            <w:r w:rsidR="00511E8A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NO</w:t>
            </w:r>
            <w:r w:rsidR="00511E8A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please specify the criterion/criteria not fulfilled.</w:t>
            </w:r>
          </w:p>
        </w:tc>
      </w:tr>
      <w:tr w:rsidR="00511E8A" w:rsidRPr="00CB32CE" w14:paraId="1B79E0D6" w14:textId="77777777" w:rsidTr="00BE4EE0">
        <w:trPr>
          <w:trHeight w:val="265"/>
        </w:trPr>
        <w:tc>
          <w:tcPr>
            <w:tcW w:w="145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D5B2" w14:textId="6D9C1B51" w:rsidR="00511E8A" w:rsidRPr="00D35D92" w:rsidRDefault="00822A5E" w:rsidP="00822A5E">
            <w:pPr>
              <w:spacing w:before="120" w:after="120"/>
              <w:rPr>
                <w:rFonts w:ascii="PKO Bank Polski" w:eastAsia="Times New Roman" w:hAnsi="PKO Bank Polski"/>
                <w:b/>
                <w:color w:val="FFFFFF" w:themeColor="background1"/>
                <w:sz w:val="18"/>
                <w:szCs w:val="18"/>
                <w:lang w:val="en-GB" w:eastAsia="pl-PL"/>
              </w:rPr>
            </w:pP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Required on the basis of Article</w:t>
            </w:r>
            <w:r w:rsidR="00511E8A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22aa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of the Act of</w:t>
            </w:r>
            <w:r w:rsidR="00511E8A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29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August</w:t>
            </w:r>
            <w:r w:rsidR="00511E8A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1997 –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the Banking Law, taking into account</w:t>
            </w:r>
            <w:r w:rsidR="00511E8A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the</w:t>
            </w:r>
            <w:r w:rsidR="00511E8A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EBA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Guidelines and the PFSA Methodology</w:t>
            </w:r>
            <w:r w:rsidR="00511E8A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2019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concerning the assessment of suitability</w:t>
            </w:r>
          </w:p>
        </w:tc>
      </w:tr>
      <w:tr w:rsidR="00914C1C" w:rsidRPr="00CB32CE" w14:paraId="7BEF2C28" w14:textId="77777777" w:rsidTr="00BE4EE0">
        <w:trPr>
          <w:trHeight w:val="26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2D0F" w14:textId="466A8C0C" w:rsidR="00511E8A" w:rsidRPr="007C342A" w:rsidRDefault="007C342A" w:rsidP="007C342A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7C342A">
              <w:rPr>
                <w:rFonts w:ascii="PKO Bank Polski" w:hAnsi="PKO Bank Polski"/>
                <w:sz w:val="20"/>
                <w:szCs w:val="20"/>
                <w:lang w:val="en-GB"/>
              </w:rPr>
              <w:t>Fulfilment</w:t>
            </w:r>
            <w:r w:rsidR="00315B11" w:rsidRPr="007C342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7C342A">
              <w:rPr>
                <w:rFonts w:ascii="PKO Bank Polski" w:hAnsi="PKO Bank Polski"/>
                <w:sz w:val="20"/>
                <w:szCs w:val="20"/>
                <w:lang w:val="en-GB"/>
              </w:rPr>
              <w:t>of the requirements</w:t>
            </w:r>
            <w:r w:rsidR="00511E8A" w:rsidRPr="007C342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7C342A">
              <w:rPr>
                <w:rFonts w:ascii="PKO Bank Polski" w:hAnsi="PKO Bank Polski"/>
                <w:sz w:val="20"/>
                <w:szCs w:val="20"/>
                <w:lang w:val="en-GB"/>
              </w:rPr>
              <w:t>provided for</w:t>
            </w:r>
            <w:r w:rsidR="00511E8A" w:rsidRPr="007C342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7C342A">
              <w:rPr>
                <w:rFonts w:ascii="PKO Bank Polski" w:hAnsi="PKO Bank Polski"/>
                <w:sz w:val="20"/>
                <w:szCs w:val="20"/>
                <w:lang w:val="en-GB"/>
              </w:rPr>
              <w:t>the members</w:t>
            </w:r>
            <w:r w:rsidR="00511E8A" w:rsidRPr="007C342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7C342A">
              <w:rPr>
                <w:rFonts w:ascii="PKO Bank Polski" w:hAnsi="PKO Bank Polski"/>
                <w:sz w:val="20"/>
                <w:szCs w:val="20"/>
                <w:lang w:val="en-GB"/>
              </w:rPr>
              <w:t>of the supervisory board</w:t>
            </w:r>
            <w:r w:rsidR="00511E8A" w:rsidRPr="007C342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7C342A">
              <w:rPr>
                <w:rFonts w:ascii="PKO Bank Polski" w:hAnsi="PKO Bank Polski"/>
                <w:sz w:val="20"/>
                <w:szCs w:val="20"/>
                <w:lang w:val="en-GB"/>
              </w:rPr>
              <w:t>of an important bank</w:t>
            </w:r>
            <w:r w:rsidR="00BE4EE0" w:rsidRPr="007C342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D67571" w:rsidRPr="007C342A">
              <w:rPr>
                <w:rFonts w:ascii="PKO Bank Polski" w:hAnsi="PKO Bank Polski"/>
                <w:sz w:val="20"/>
                <w:szCs w:val="20"/>
                <w:lang w:val="en-GB"/>
              </w:rPr>
              <w:t>(</w:t>
            </w:r>
            <w:r w:rsidRPr="007C342A">
              <w:rPr>
                <w:rFonts w:ascii="PKO Bank Polski" w:hAnsi="PKO Bank Polski"/>
                <w:sz w:val="20"/>
                <w:szCs w:val="20"/>
                <w:lang w:val="en-GB"/>
              </w:rPr>
              <w:t>no statement is required of candidates</w:t>
            </w:r>
            <w:r w:rsidR="00D67571" w:rsidRPr="007C342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7C342A">
              <w:rPr>
                <w:rFonts w:ascii="PKO Bank Polski" w:hAnsi="PKO Bank Polski"/>
                <w:sz w:val="20"/>
                <w:szCs w:val="20"/>
                <w:lang w:val="en-GB"/>
              </w:rPr>
              <w:t>put forward by the State Treasury</w:t>
            </w:r>
            <w:r w:rsidR="00D67571" w:rsidRPr="007C342A">
              <w:rPr>
                <w:rFonts w:ascii="PKO Bank Polski" w:hAnsi="PKO Bank Polski"/>
                <w:sz w:val="20"/>
                <w:szCs w:val="20"/>
                <w:lang w:val="en-GB"/>
              </w:rPr>
              <w:t>)</w:t>
            </w:r>
            <w:r w:rsidR="00DD68EE" w:rsidRPr="007C342A">
              <w:rPr>
                <w:rStyle w:val="Odwoanieprzypisukocowego"/>
                <w:rFonts w:ascii="PKO Bank Polski" w:hAnsi="PKO Bank Polski"/>
                <w:b/>
                <w:sz w:val="20"/>
                <w:szCs w:val="20"/>
                <w:lang w:val="en-GB"/>
              </w:rPr>
              <w:endnoteReference w:id="2"/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8E29" w14:textId="0020BBC3" w:rsidR="00511E8A" w:rsidRPr="00D35D92" w:rsidRDefault="007C342A" w:rsidP="007C342A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/N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O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E6A272" w14:textId="76D7F628" w:rsidR="00511E8A" w:rsidRPr="00D35D92" w:rsidRDefault="007C342A" w:rsidP="00511E8A">
            <w:pPr>
              <w:rPr>
                <w:rFonts w:ascii="PKO Bank Polski" w:hAnsi="PKO Bank Polski"/>
                <w:i/>
                <w:sz w:val="18"/>
                <w:szCs w:val="18"/>
                <w:lang w:val="en-GB"/>
              </w:rPr>
            </w:pP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If</w:t>
            </w:r>
            <w:r w:rsidR="00D67571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YES</w:t>
            </w:r>
            <w:r w:rsidR="00D67571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please specify</w:t>
            </w:r>
            <w:r w:rsidR="00D67571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the currently held positions</w:t>
            </w:r>
            <w:r w:rsidR="00D67571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of a member of the management board or supervisory board.</w:t>
            </w:r>
            <w:r w:rsidR="001F3FB4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If NO</w:t>
            </w:r>
            <w:r w:rsidR="001705D8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please specify</w:t>
            </w:r>
            <w:r w:rsidR="001705D8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the positions held</w:t>
            </w:r>
            <w:r w:rsidR="001705D8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which make it impossible to</w:t>
            </w:r>
            <w:r w:rsidR="001705D8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fulfil this requirement</w:t>
            </w:r>
            <w:r w:rsidR="002233DA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and specify</w:t>
            </w:r>
            <w:r w:rsidR="002233DA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whether</w:t>
            </w:r>
            <w:r w:rsidR="002233DA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 w:rsidR="0046156B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holding an excessive number of positions</w:t>
            </w:r>
            <w:r w:rsidR="002233DA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 w:rsidR="0046156B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poses a threat to</w:t>
            </w:r>
            <w:r w:rsidR="002233DA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 w:rsidR="0046156B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the proper performance</w:t>
            </w:r>
            <w:r w:rsidR="002233DA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 w:rsidR="0046156B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of duties entrusted to a supervisory board member</w:t>
            </w:r>
            <w:r w:rsidR="002233DA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 w:rsidR="0046156B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at the bank.</w:t>
            </w:r>
          </w:p>
          <w:p w14:paraId="354D9238" w14:textId="6B87BEF1" w:rsidR="00511E8A" w:rsidRPr="00D35D92" w:rsidRDefault="00511E8A" w:rsidP="00F1523A">
            <w:pPr>
              <w:rPr>
                <w:rFonts w:ascii="PKO Bank Polski" w:hAnsi="PKO Bank Polski"/>
                <w:i/>
                <w:sz w:val="18"/>
                <w:szCs w:val="18"/>
                <w:lang w:val="en-GB"/>
              </w:rPr>
            </w:pPr>
          </w:p>
        </w:tc>
      </w:tr>
      <w:tr w:rsidR="00914C1C" w:rsidRPr="00CB32CE" w14:paraId="7E356FF0" w14:textId="77777777" w:rsidTr="00BE4EE0">
        <w:trPr>
          <w:trHeight w:val="26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0136" w14:textId="7F842DB1" w:rsidR="00511E8A" w:rsidRPr="00D35D92" w:rsidRDefault="00210030" w:rsidP="004606E0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sz w:val="20"/>
                <w:szCs w:val="20"/>
                <w:lang w:val="en-GB"/>
              </w:rPr>
              <w:lastRenderedPageBreak/>
              <w:t xml:space="preserve">Having the </w:t>
            </w:r>
            <w:r w:rsidR="004606E0">
              <w:rPr>
                <w:rFonts w:ascii="PKO Bank Polski" w:hAnsi="PKO Bank Polski"/>
                <w:sz w:val="20"/>
                <w:szCs w:val="20"/>
                <w:lang w:val="en-GB"/>
              </w:rPr>
              <w:t>ability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to devote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sufficient time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to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holding the position of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a Supervisory Board member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please assess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in the context of other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824BFC">
              <w:rPr>
                <w:rFonts w:ascii="PKO Bank Polski" w:hAnsi="PKO Bank Polski"/>
                <w:sz w:val="20"/>
                <w:szCs w:val="20"/>
                <w:lang w:val="en-GB"/>
              </w:rPr>
              <w:t>activities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824BFC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performed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at the time of possible employment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functions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tasks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positions held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social and gainful activities carried out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as well as the distance to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the place of work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and expectations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regard</w:t>
            </w:r>
            <w:r w:rsidR="004606E0">
              <w:rPr>
                <w:rFonts w:ascii="PKO Bank Polski" w:hAnsi="PKO Bank Polski"/>
                <w:sz w:val="20"/>
                <w:szCs w:val="20"/>
                <w:lang w:val="en-GB"/>
              </w:rPr>
              <w:t>ing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the amount of time required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to hold a given position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at the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Bank)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E4FF5" w14:textId="5C39AA92" w:rsidR="00511E8A" w:rsidRPr="00D35D92" w:rsidRDefault="00824BFC" w:rsidP="00824BFC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/N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O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17CD8C" w14:textId="58517864" w:rsidR="00511E8A" w:rsidRPr="00D35D92" w:rsidRDefault="00824BFC" w:rsidP="004606E0">
            <w:pPr>
              <w:rPr>
                <w:rFonts w:ascii="PKO Bank Polski" w:hAnsi="PKO Bank Polski"/>
                <w:i/>
                <w:sz w:val="18"/>
                <w:szCs w:val="18"/>
                <w:lang w:val="en-GB"/>
              </w:rPr>
            </w:pP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If</w:t>
            </w:r>
            <w:r w:rsidR="00511E8A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 w:rsidR="007C342A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YES</w:t>
            </w:r>
            <w:r w:rsidR="00511E8A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please list</w:t>
            </w:r>
            <w:r w:rsidR="00511E8A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all external</w:t>
            </w:r>
            <w:r w:rsidR="00511E8A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professional</w:t>
            </w:r>
            <w:r w:rsidR="00511E8A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as well as social and political functions</w:t>
            </w:r>
            <w:r w:rsidR="00E17650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performed</w:t>
            </w:r>
            <w:r w:rsidR="00E17650" w:rsidRPr="00D35D92"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i/>
                <w:sz w:val="18"/>
                <w:szCs w:val="18"/>
                <w:lang w:val="en-GB"/>
              </w:rPr>
              <w:t>in entities other than those listed above.</w:t>
            </w:r>
          </w:p>
        </w:tc>
      </w:tr>
      <w:tr w:rsidR="00511E8A" w:rsidRPr="00CB32CE" w14:paraId="04DDD77D" w14:textId="77777777" w:rsidTr="00BE4EE0">
        <w:trPr>
          <w:trHeight w:val="367"/>
        </w:trPr>
        <w:tc>
          <w:tcPr>
            <w:tcW w:w="1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C3F1C" w14:textId="085D32E6" w:rsidR="00511E8A" w:rsidRPr="00D35D92" w:rsidRDefault="004F74D4" w:rsidP="004F74D4">
            <w:pPr>
              <w:spacing w:before="120" w:after="120"/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Professional knowledge</w:t>
            </w:r>
            <w:r w:rsidR="005A4F1E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skills</w:t>
            </w:r>
            <w:r w:rsidR="005A4F1E" w:rsidRPr="00D35D92"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and experience</w:t>
            </w:r>
          </w:p>
        </w:tc>
      </w:tr>
      <w:tr w:rsidR="00914C1C" w:rsidRPr="00CB32CE" w14:paraId="098FAA2C" w14:textId="77777777" w:rsidTr="00BE4EE0">
        <w:trPr>
          <w:trHeight w:val="422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DCBC" w14:textId="6DC7B08F" w:rsidR="00511E8A" w:rsidRPr="00A137E1" w:rsidRDefault="004F74D4" w:rsidP="00A137E1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A137E1">
              <w:rPr>
                <w:rFonts w:ascii="PKO Bank Polski" w:hAnsi="PKO Bank Polski"/>
                <w:sz w:val="20"/>
                <w:szCs w:val="20"/>
                <w:lang w:val="en-GB"/>
              </w:rPr>
              <w:t>Having the knowledge</w:t>
            </w:r>
            <w:r w:rsidR="00511E8A" w:rsidRPr="00A137E1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, </w:t>
            </w:r>
            <w:r w:rsidRPr="00A137E1">
              <w:rPr>
                <w:rFonts w:ascii="PKO Bank Polski" w:hAnsi="PKO Bank Polski"/>
                <w:sz w:val="20"/>
                <w:szCs w:val="20"/>
                <w:lang w:val="en-GB"/>
              </w:rPr>
              <w:t>experience</w:t>
            </w:r>
            <w:r w:rsidR="00511E8A" w:rsidRPr="00A137E1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A137E1">
              <w:rPr>
                <w:rFonts w:ascii="PKO Bank Polski" w:hAnsi="PKO Bank Polski"/>
                <w:sz w:val="20"/>
                <w:szCs w:val="20"/>
                <w:lang w:val="en-GB"/>
              </w:rPr>
              <w:t>and skills</w:t>
            </w:r>
            <w:r w:rsidR="00511E8A" w:rsidRPr="00A137E1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A137E1" w:rsidRPr="00A137E1">
              <w:rPr>
                <w:rFonts w:ascii="PKO Bank Polski" w:hAnsi="PKO Bank Polski"/>
                <w:sz w:val="20"/>
                <w:szCs w:val="20"/>
                <w:lang w:val="en-GB"/>
              </w:rPr>
              <w:t>appropriate for</w:t>
            </w:r>
            <w:r w:rsidR="00511E8A" w:rsidRPr="00A137E1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A137E1" w:rsidRPr="00A137E1">
              <w:rPr>
                <w:rFonts w:ascii="PKO Bank Polski" w:hAnsi="PKO Bank Polski"/>
                <w:sz w:val="20"/>
                <w:szCs w:val="20"/>
                <w:lang w:val="en-GB"/>
              </w:rPr>
              <w:t>holding the position of a Supervisory Board member</w:t>
            </w:r>
            <w:r w:rsidR="00511E8A" w:rsidRPr="00A137E1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A137E1" w:rsidRPr="00A137E1">
              <w:rPr>
                <w:rFonts w:ascii="PKO Bank Polski" w:hAnsi="PKO Bank Polski"/>
                <w:sz w:val="20"/>
                <w:szCs w:val="20"/>
                <w:lang w:val="en-GB"/>
              </w:rPr>
              <w:t>and the entrusted duties</w:t>
            </w:r>
            <w:r w:rsidR="00511E8A" w:rsidRPr="00A137E1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A137E1" w:rsidRPr="00A137E1">
              <w:rPr>
                <w:rFonts w:ascii="PKO Bank Polski" w:hAnsi="PKO Bank Polski"/>
                <w:sz w:val="20"/>
                <w:szCs w:val="20"/>
                <w:lang w:val="en-GB"/>
              </w:rPr>
              <w:t>with regard to the individual areas</w:t>
            </w:r>
            <w:r w:rsidR="00511E8A" w:rsidRPr="00A137E1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A137E1" w:rsidRPr="00A137E1">
              <w:rPr>
                <w:rFonts w:ascii="PKO Bank Polski" w:hAnsi="PKO Bank Polski"/>
                <w:sz w:val="20"/>
                <w:szCs w:val="20"/>
                <w:lang w:val="en-GB"/>
              </w:rPr>
              <w:t>of the Bank’s operations</w:t>
            </w:r>
            <w:r w:rsidR="00D3795D" w:rsidRPr="00A137E1">
              <w:rPr>
                <w:rStyle w:val="Odwoanieprzypisukocowego"/>
                <w:rFonts w:ascii="PKO Bank Polski" w:hAnsi="PKO Bank Polski"/>
                <w:sz w:val="20"/>
                <w:szCs w:val="20"/>
                <w:lang w:val="en-GB"/>
              </w:rPr>
              <w:endnoteReference w:id="3"/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E291" w14:textId="77777777" w:rsidR="00511E8A" w:rsidRPr="00D35D92" w:rsidRDefault="00511E8A" w:rsidP="00511E8A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</w:p>
          <w:p w14:paraId="3B39D789" w14:textId="6EACB59F" w:rsidR="00511E8A" w:rsidRPr="00D35D92" w:rsidRDefault="0054023C" w:rsidP="0054023C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NO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 WITH RESERVATIONS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0E884C" w14:textId="7FDACDF7" w:rsidR="00511E8A" w:rsidRPr="00D35D92" w:rsidRDefault="00081F68" w:rsidP="00547868">
            <w:pP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</w:pP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If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 w:rsidR="0054023C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YES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or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 w:rsidR="0054023C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YES WITH RESERVATIONS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a description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or an attached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CV (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in the case of reservations,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please specify the area</w:t>
            </w:r>
            <w:r w:rsidR="007D71F2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of the Bank’s operations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to which a competence gap relates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and the scope thereof,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i.e.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knowledge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/</w:t>
            </w:r>
            <w:r w:rsidR="00547868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experience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/</w:t>
            </w:r>
            <w:r w:rsidR="00547868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skills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)</w:t>
            </w:r>
            <w:r w:rsidR="00547868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.</w:t>
            </w:r>
          </w:p>
        </w:tc>
      </w:tr>
      <w:tr w:rsidR="00914C1C" w:rsidRPr="00CB32CE" w14:paraId="0BA0A6D6" w14:textId="77777777" w:rsidTr="00BE4EE0">
        <w:trPr>
          <w:trHeight w:val="402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164D" w14:textId="7BBB99FA" w:rsidR="00511E8A" w:rsidRPr="00410D21" w:rsidRDefault="00410D21" w:rsidP="00410D21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410D21">
              <w:rPr>
                <w:rFonts w:ascii="PKO Bank Polski" w:hAnsi="PKO Bank Polski"/>
                <w:sz w:val="20"/>
                <w:szCs w:val="20"/>
                <w:lang w:val="en-GB"/>
              </w:rPr>
              <w:t>Having the knowledge, experience and skills</w:t>
            </w:r>
            <w:r w:rsidR="00511E8A" w:rsidRPr="00410D21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410D21">
              <w:rPr>
                <w:rFonts w:ascii="PKO Bank Polski" w:hAnsi="PKO Bank Polski"/>
                <w:sz w:val="20"/>
                <w:szCs w:val="20"/>
                <w:lang w:val="en-GB"/>
              </w:rPr>
              <w:t>with regard to material risks</w:t>
            </w:r>
            <w:r w:rsidR="00511E8A" w:rsidRPr="00410D21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410D21">
              <w:rPr>
                <w:rFonts w:ascii="PKO Bank Polski" w:hAnsi="PKO Bank Polski"/>
                <w:sz w:val="20"/>
                <w:szCs w:val="20"/>
                <w:lang w:val="en-GB"/>
              </w:rPr>
              <w:t>in banking activities</w:t>
            </w:r>
            <w:r w:rsidR="00511E8A" w:rsidRPr="00410D21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410D21">
              <w:rPr>
                <w:rFonts w:ascii="PKO Bank Polski" w:hAnsi="PKO Bank Polski"/>
                <w:sz w:val="20"/>
                <w:szCs w:val="20"/>
                <w:lang w:val="en-GB"/>
              </w:rPr>
              <w:t>in a manner which makes it possible to exercise supervision and control in this regard</w:t>
            </w:r>
            <w:r w:rsidR="00EA4BE9" w:rsidRPr="00410D21">
              <w:rPr>
                <w:rStyle w:val="Odwoanieprzypisukocowego"/>
                <w:rFonts w:ascii="PKO Bank Polski" w:hAnsi="PKO Bank Polski"/>
                <w:sz w:val="20"/>
                <w:szCs w:val="20"/>
                <w:lang w:val="en-GB"/>
              </w:rPr>
              <w:endnoteReference w:id="4"/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6A48" w14:textId="1458171D" w:rsidR="00511E8A" w:rsidRPr="00D35D92" w:rsidRDefault="004F2703" w:rsidP="004F2703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NO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WITH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RESERVATIONS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CE0B9F" w14:textId="1DAEDD4C" w:rsidR="00511E8A" w:rsidRPr="00D35D92" w:rsidRDefault="004F2703" w:rsidP="00000015">
            <w:pP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</w:pP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If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YES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or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YES WITH RESERVATIONS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–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a description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or an attached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CV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confirming </w:t>
            </w:r>
            <w:r w:rsidR="00000015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the individual’s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qualities</w:t>
            </w:r>
            <w:r w:rsidR="00FC4196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(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in the case of reservations,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please specify the risk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to which a competence gap relates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and the scope thereof,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i.e.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knowledge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/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experience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/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skills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)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.</w:t>
            </w:r>
          </w:p>
        </w:tc>
      </w:tr>
      <w:tr w:rsidR="00914C1C" w:rsidRPr="00CB32CE" w14:paraId="15D26704" w14:textId="77777777" w:rsidTr="00BE4EE0">
        <w:trPr>
          <w:trHeight w:val="433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0B94" w14:textId="7533D1DB" w:rsidR="00511E8A" w:rsidRPr="00D35D92" w:rsidRDefault="0031687A" w:rsidP="00000015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410D21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Having the knowledge, experience and skills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to</w:t>
            </w:r>
            <w:r w:rsidR="00511E8A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perform supervisory and control functions</w:t>
            </w:r>
            <w:r w:rsidR="00000015">
              <w:rPr>
                <w:rFonts w:ascii="PKO Bank Polski" w:hAnsi="PKO Bank Polski"/>
                <w:sz w:val="20"/>
                <w:szCs w:val="20"/>
                <w:lang w:val="en-GB"/>
              </w:rPr>
              <w:t>,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as well as managerial skills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EA35" w14:textId="1BA52EC9" w:rsidR="00511E8A" w:rsidRPr="00D35D92" w:rsidRDefault="0031687A" w:rsidP="0031687A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NO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 WITH RESERVATIONS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22CAFF" w14:textId="4A4E0604" w:rsidR="00511E8A" w:rsidRPr="00D35D92" w:rsidRDefault="00091E4C" w:rsidP="00000015">
            <w:pP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</w:pP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If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YES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or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YES WITH RESERVATIONS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– </w:t>
            </w:r>
            <w:r w:rsidR="006954F0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a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description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or an attached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CV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confirming </w:t>
            </w:r>
            <w:r w:rsidR="00000015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the individual’s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qualities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(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in the case of reservations,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please specify </w:t>
            </w:r>
            <w:r w:rsidR="005C7390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which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aspect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a competence gap relates</w:t>
            </w:r>
            <w:r w:rsidR="005C7390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to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,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i.e.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knowledge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/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experience</w:t>
            </w:r>
            <w:r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/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skills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)</w:t>
            </w:r>
            <w:r w:rsidR="005C7390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.</w:t>
            </w:r>
          </w:p>
        </w:tc>
      </w:tr>
      <w:tr w:rsidR="00511E8A" w:rsidRPr="00D35D92" w14:paraId="21F07694" w14:textId="77777777" w:rsidTr="00BE4EE0">
        <w:trPr>
          <w:trHeight w:val="381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0379" w14:textId="55004D02" w:rsidR="00511E8A" w:rsidRPr="00D35D92" w:rsidRDefault="0031687A" w:rsidP="0031687A">
            <w:pPr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</w:pPr>
            <w:r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Knowledge of Polish</w:t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0DB3" w14:textId="6537C087" w:rsidR="00511E8A" w:rsidRPr="00D35D92" w:rsidRDefault="0031687A" w:rsidP="0031687A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/N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O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</w:tr>
      <w:tr w:rsidR="00914C1C" w:rsidRPr="00CB32CE" w14:paraId="4F6F663A" w14:textId="77777777" w:rsidTr="00BE4EE0">
        <w:trPr>
          <w:trHeight w:val="381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CA7C" w14:textId="7FD94E69" w:rsidR="00511E8A" w:rsidRPr="00D35D92" w:rsidRDefault="0031687A" w:rsidP="0031687A">
            <w:pPr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</w:pPr>
            <w:r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Knowledge of foreign languages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ABCC" w14:textId="746C2172" w:rsidR="00511E8A" w:rsidRPr="00D35D92" w:rsidRDefault="0031687A" w:rsidP="0031687A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NO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E88628" w14:textId="30ADB42B" w:rsidR="00511E8A" w:rsidRPr="00D35D92" w:rsidRDefault="0031687A" w:rsidP="0031687A">
            <w:pPr>
              <w:rPr>
                <w:rFonts w:ascii="PKO Bank Polski" w:eastAsia="Times New Roman" w:hAnsi="PKO Bank Polski"/>
                <w:i/>
                <w:sz w:val="20"/>
                <w:szCs w:val="20"/>
                <w:lang w:val="en-GB" w:eastAsia="pl-PL"/>
              </w:rPr>
            </w:pP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If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YES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please specify the foreign languages.</w:t>
            </w:r>
          </w:p>
        </w:tc>
      </w:tr>
      <w:tr w:rsidR="00511E8A" w:rsidRPr="00D35D92" w14:paraId="0DA20384" w14:textId="77777777" w:rsidTr="00BE4EE0">
        <w:trPr>
          <w:trHeight w:val="367"/>
        </w:trPr>
        <w:tc>
          <w:tcPr>
            <w:tcW w:w="1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01C7" w14:textId="6067617C" w:rsidR="00511E8A" w:rsidRPr="00D35D92" w:rsidRDefault="0031687A" w:rsidP="00BE4EE0">
            <w:pPr>
              <w:spacing w:before="120" w:after="120"/>
              <w:rPr>
                <w:rFonts w:ascii="PKO Bank Polski" w:hAnsi="PKO Bank Polski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rFonts w:ascii="PKO Bank Polski" w:hAnsi="PKO Bank Polski"/>
                <w:b/>
                <w:i/>
                <w:color w:val="FFFFFF" w:themeColor="background1"/>
                <w:sz w:val="18"/>
                <w:szCs w:val="18"/>
                <w:lang w:val="en-GB"/>
              </w:rPr>
              <w:t>Guarantee</w:t>
            </w:r>
          </w:p>
        </w:tc>
      </w:tr>
      <w:tr w:rsidR="00914C1C" w:rsidRPr="00CB32CE" w14:paraId="676B58C7" w14:textId="77777777" w:rsidTr="00BE4EE0">
        <w:trPr>
          <w:trHeight w:val="40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98BA" w14:textId="5C54C1B8" w:rsidR="00511E8A" w:rsidRPr="0031687A" w:rsidRDefault="0031687A" w:rsidP="00934AAE">
            <w:pPr>
              <w:spacing w:before="120" w:after="120"/>
              <w:rPr>
                <w:rFonts w:ascii="PKO Bank Polski" w:eastAsia="Times New Roman" w:hAnsi="PKO Bank Polski" w:cs="PKO Bank Polski"/>
                <w:sz w:val="20"/>
                <w:szCs w:val="20"/>
                <w:lang w:val="en-GB" w:eastAsia="pl-PL"/>
              </w:rPr>
            </w:pPr>
            <w:r w:rsidRPr="0031687A">
              <w:rPr>
                <w:rFonts w:ascii="PKO Bank Polski" w:hAnsi="PKO Bank Polski"/>
                <w:sz w:val="20"/>
                <w:szCs w:val="20"/>
                <w:lang w:val="en-GB"/>
              </w:rPr>
              <w:t>Having a guarantee of the proper performance of</w:t>
            </w:r>
            <w:r w:rsidR="00511E8A" w:rsidRPr="0031687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31687A">
              <w:rPr>
                <w:rFonts w:ascii="PKO Bank Polski" w:hAnsi="PKO Bank Polski"/>
                <w:sz w:val="20"/>
                <w:szCs w:val="20"/>
                <w:lang w:val="en-GB"/>
              </w:rPr>
              <w:t>the entrusted duties,</w:t>
            </w:r>
            <w:r w:rsidR="00511E8A" w:rsidRPr="0031687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31687A">
              <w:rPr>
                <w:rFonts w:ascii="PKO Bank Polski" w:hAnsi="PKO Bank Polski"/>
                <w:sz w:val="20"/>
                <w:szCs w:val="20"/>
                <w:lang w:val="en-GB"/>
              </w:rPr>
              <w:t>relating to, in particular,</w:t>
            </w:r>
            <w:r w:rsidR="00511E8A" w:rsidRPr="0031687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31687A">
              <w:rPr>
                <w:rFonts w:ascii="PKO Bank Polski" w:hAnsi="PKO Bank Polski"/>
                <w:sz w:val="20"/>
                <w:szCs w:val="20"/>
                <w:lang w:val="en-GB"/>
              </w:rPr>
              <w:t>reputation</w:t>
            </w:r>
            <w:r w:rsidR="00511E8A" w:rsidRPr="0031687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, </w:t>
            </w:r>
            <w:r w:rsidRPr="0031687A">
              <w:rPr>
                <w:rFonts w:ascii="PKO Bank Polski" w:hAnsi="PKO Bank Polski"/>
                <w:sz w:val="20"/>
                <w:szCs w:val="20"/>
                <w:lang w:val="en-GB"/>
              </w:rPr>
              <w:t>integrity</w:t>
            </w:r>
            <w:r w:rsidR="00511E8A" w:rsidRPr="0031687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31687A">
              <w:rPr>
                <w:rFonts w:ascii="PKO Bank Polski" w:hAnsi="PKO Bank Polski"/>
                <w:sz w:val="20"/>
                <w:szCs w:val="20"/>
                <w:lang w:val="en-GB"/>
              </w:rPr>
              <w:t>and reliability</w:t>
            </w:r>
            <w:r w:rsidR="00511E8A" w:rsidRPr="0031687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31687A">
              <w:rPr>
                <w:rFonts w:ascii="PKO Bank Polski" w:hAnsi="PKO Bank Polski"/>
                <w:sz w:val="20"/>
                <w:szCs w:val="20"/>
                <w:lang w:val="en-GB"/>
              </w:rPr>
              <w:t>as well as the ability to perform one’s duties</w:t>
            </w:r>
            <w:r w:rsidR="00511E8A" w:rsidRPr="0031687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31687A">
              <w:rPr>
                <w:rFonts w:ascii="PKO Bank Polski" w:hAnsi="PKO Bank Polski"/>
                <w:sz w:val="20"/>
                <w:szCs w:val="20"/>
                <w:lang w:val="en-GB"/>
              </w:rPr>
              <w:t>in a prudent and stable manner</w:t>
            </w:r>
            <w:r w:rsidR="00511E8A" w:rsidRPr="0031687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31687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and the ability to be guided by </w:t>
            </w:r>
            <w:r w:rsidR="00934AAE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the </w:t>
            </w:r>
            <w:r w:rsidRPr="0031687A">
              <w:rPr>
                <w:rFonts w:ascii="PKO Bank Polski" w:hAnsi="PKO Bank Polski"/>
                <w:sz w:val="20"/>
                <w:szCs w:val="20"/>
                <w:lang w:val="en-GB"/>
              </w:rPr>
              <w:t>independen</w:t>
            </w:r>
            <w:r w:rsidR="00934AAE">
              <w:rPr>
                <w:rFonts w:ascii="PKO Bank Polski" w:hAnsi="PKO Bank Polski"/>
                <w:sz w:val="20"/>
                <w:szCs w:val="20"/>
                <w:lang w:val="en-GB"/>
              </w:rPr>
              <w:t>ce of</w:t>
            </w:r>
            <w:r w:rsidRPr="0031687A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judgement</w:t>
            </w:r>
            <w:r w:rsidR="00511E8A" w:rsidRPr="0031687A">
              <w:rPr>
                <w:rFonts w:ascii="PKO Bank Polski" w:hAnsi="PKO Bank Polski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CCC5" w14:textId="6CDB680D" w:rsidR="00511E8A" w:rsidRPr="00D35D92" w:rsidRDefault="00914C1C" w:rsidP="00914C1C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/N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O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 WITH RESERVATIONS</w:t>
            </w:r>
            <w:r w:rsidR="00511E8A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76038E" w14:textId="77777777" w:rsidR="002D575F" w:rsidRPr="00D35D92" w:rsidRDefault="002D575F" w:rsidP="00511E8A">
            <w:pP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</w:pPr>
          </w:p>
          <w:p w14:paraId="59247A0E" w14:textId="7EA91DEF" w:rsidR="00511E8A" w:rsidRPr="00D35D92" w:rsidRDefault="0079168E" w:rsidP="0079168E">
            <w:pP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</w:pP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If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YES WITH RESERVATIONS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a description</w:t>
            </w:r>
            <w:r w:rsidR="00511E8A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specifying the following criteria</w:t>
            </w:r>
            <w:r w:rsidR="008B0386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which a candidate does not fulfil</w:t>
            </w:r>
            <w:r w:rsidR="008B0386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.</w:t>
            </w:r>
          </w:p>
        </w:tc>
      </w:tr>
      <w:tr w:rsidR="00914C1C" w:rsidRPr="00D35D92" w:rsidDel="00DD68EE" w14:paraId="1BE930C3" w14:textId="77777777" w:rsidTr="00BE4EE0">
        <w:trPr>
          <w:trHeight w:val="405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D805" w14:textId="56CF6E82" w:rsidR="009C4A00" w:rsidRPr="00D35D92" w:rsidDel="00C835BE" w:rsidRDefault="00E50FC0" w:rsidP="005B209B">
            <w:pPr>
              <w:spacing w:before="120" w:after="120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ascii="PKO Bank Polski" w:hAnsi="PKO Bank Polski"/>
                <w:sz w:val="20"/>
                <w:szCs w:val="20"/>
                <w:lang w:val="en-GB"/>
              </w:rPr>
              <w:lastRenderedPageBreak/>
              <w:t>Criminal convictions</w:t>
            </w:r>
            <w:r w:rsidR="00556F4C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penal proceedings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and proceedings in matters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relating to fiscal offences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 xml:space="preserve">instituted against me 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>(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at present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 xml:space="preserve">and </w:t>
            </w:r>
            <w:r w:rsidR="005B209B">
              <w:rPr>
                <w:rFonts w:ascii="PKO Bank Polski" w:hAnsi="PKO Bank Polski"/>
                <w:sz w:val="20"/>
                <w:szCs w:val="20"/>
                <w:lang w:val="en-GB"/>
              </w:rPr>
              <w:t>in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the </w:t>
            </w:r>
            <w:r w:rsidR="005B209B">
              <w:rPr>
                <w:rFonts w:ascii="PKO Bank Polski" w:hAnsi="PKO Bank Polski"/>
                <w:sz w:val="20"/>
                <w:szCs w:val="20"/>
                <w:lang w:val="en-GB"/>
              </w:rPr>
              <w:t>p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ast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5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years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E67F" w14:textId="7E6D35D1" w:rsidR="009C4A00" w:rsidRPr="00D35D92" w:rsidDel="00C835BE" w:rsidRDefault="0079168E" w:rsidP="0079168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9C4A00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/N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O</w:t>
            </w:r>
            <w:r w:rsidR="009C4A00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632" w14:textId="1BD4690C" w:rsidR="009C4A00" w:rsidRPr="00D35D92" w:rsidDel="00C835BE" w:rsidRDefault="0079168E" w:rsidP="0079168E">
            <w:pPr>
              <w:pStyle w:val="Default"/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i/>
                <w:iCs/>
                <w:sz w:val="16"/>
                <w:szCs w:val="16"/>
                <w:lang w:val="en-GB"/>
              </w:rPr>
              <w:t>If</w:t>
            </w:r>
            <w:r w:rsidR="009C4A00" w:rsidRPr="00D35D92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GB"/>
              </w:rPr>
              <w:t>YES</w:t>
            </w:r>
            <w:r w:rsidR="009C4A00" w:rsidRPr="00D35D92">
              <w:rPr>
                <w:i/>
                <w:iCs/>
                <w:sz w:val="16"/>
                <w:szCs w:val="16"/>
                <w:lang w:val="en-GB"/>
              </w:rPr>
              <w:t xml:space="preserve"> – </w:t>
            </w:r>
            <w:r>
              <w:rPr>
                <w:i/>
                <w:iCs/>
                <w:sz w:val="16"/>
                <w:szCs w:val="16"/>
                <w:lang w:val="en-GB"/>
              </w:rPr>
              <w:t>please describe.</w:t>
            </w:r>
          </w:p>
        </w:tc>
      </w:tr>
      <w:tr w:rsidR="00914C1C" w:rsidRPr="00D35D92" w:rsidDel="00DD68EE" w14:paraId="2563B045" w14:textId="77777777" w:rsidTr="00BE4EE0">
        <w:trPr>
          <w:trHeight w:val="40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BCED" w14:textId="220F5662" w:rsidR="009C4A00" w:rsidRPr="00D35D92" w:rsidDel="00C835BE" w:rsidRDefault="00F83FD1" w:rsidP="005B209B">
            <w:pPr>
              <w:pStyle w:val="Default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sz w:val="20"/>
                <w:szCs w:val="20"/>
                <w:lang w:val="en-GB"/>
              </w:rPr>
              <w:t>Administrative sanctions imposed on me</w:t>
            </w:r>
            <w:r w:rsidR="009C4A00" w:rsidRPr="00D35D92">
              <w:rPr>
                <w:rFonts w:eastAsia="Times New Roman"/>
                <w:sz w:val="20"/>
                <w:szCs w:val="20"/>
                <w:lang w:val="en-GB" w:eastAsia="pl-PL"/>
              </w:rPr>
              <w:t xml:space="preserve"> (</w:t>
            </w:r>
            <w:r w:rsidR="005B209B">
              <w:rPr>
                <w:rFonts w:eastAsia="Times New Roman"/>
                <w:sz w:val="20"/>
                <w:szCs w:val="20"/>
                <w:lang w:val="en-GB" w:eastAsia="pl-PL"/>
              </w:rPr>
              <w:t>in</w:t>
            </w:r>
            <w:r>
              <w:rPr>
                <w:rFonts w:eastAsia="Times New Roman"/>
                <w:sz w:val="20"/>
                <w:szCs w:val="20"/>
                <w:lang w:val="en-GB" w:eastAsia="pl-PL"/>
              </w:rPr>
              <w:t xml:space="preserve"> the </w:t>
            </w:r>
            <w:r w:rsidR="005B209B">
              <w:rPr>
                <w:rFonts w:eastAsia="Times New Roman"/>
                <w:sz w:val="20"/>
                <w:szCs w:val="20"/>
                <w:lang w:val="en-GB" w:eastAsia="pl-PL"/>
              </w:rPr>
              <w:t>p</w:t>
            </w:r>
            <w:r>
              <w:rPr>
                <w:rFonts w:eastAsia="Times New Roman"/>
                <w:sz w:val="20"/>
                <w:szCs w:val="20"/>
                <w:lang w:val="en-GB" w:eastAsia="pl-PL"/>
              </w:rPr>
              <w:t>ast</w:t>
            </w:r>
            <w:r w:rsidR="009C4A00" w:rsidRPr="00D35D92">
              <w:rPr>
                <w:rFonts w:eastAsia="Times New Roman"/>
                <w:sz w:val="20"/>
                <w:szCs w:val="20"/>
                <w:lang w:val="en-GB" w:eastAsia="pl-PL"/>
              </w:rPr>
              <w:t xml:space="preserve"> 5 </w:t>
            </w:r>
            <w:r>
              <w:rPr>
                <w:rFonts w:eastAsia="Times New Roman"/>
                <w:sz w:val="20"/>
                <w:szCs w:val="20"/>
                <w:lang w:val="en-GB" w:eastAsia="pl-PL"/>
              </w:rPr>
              <w:t>years</w:t>
            </w:r>
            <w:r w:rsidR="009C4A00" w:rsidRPr="00D35D92">
              <w:rPr>
                <w:rFonts w:eastAsia="Times New Roman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96D4" w14:textId="40064112" w:rsidR="009C4A00" w:rsidRPr="00D35D92" w:rsidDel="00C835BE" w:rsidRDefault="00F83FD1" w:rsidP="00F83FD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9C4A00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NO</w:t>
            </w:r>
            <w:r w:rsidR="009C4A00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7A2ED6" w14:textId="0048CD67" w:rsidR="009C4A00" w:rsidRPr="00D35D92" w:rsidDel="00C835BE" w:rsidRDefault="00F83FD1" w:rsidP="009C4A00">
            <w:pPr>
              <w:pStyle w:val="Default"/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i/>
                <w:iCs/>
                <w:sz w:val="16"/>
                <w:szCs w:val="16"/>
                <w:lang w:val="en-GB"/>
              </w:rPr>
              <w:t>If</w:t>
            </w:r>
            <w:r w:rsidRPr="00D35D92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GB"/>
              </w:rPr>
              <w:t>YES</w:t>
            </w:r>
            <w:r w:rsidRPr="00D35D92">
              <w:rPr>
                <w:i/>
                <w:iCs/>
                <w:sz w:val="16"/>
                <w:szCs w:val="16"/>
                <w:lang w:val="en-GB"/>
              </w:rPr>
              <w:t xml:space="preserve"> – </w:t>
            </w:r>
            <w:r>
              <w:rPr>
                <w:i/>
                <w:iCs/>
                <w:sz w:val="16"/>
                <w:szCs w:val="16"/>
                <w:lang w:val="en-GB"/>
              </w:rPr>
              <w:t>please describe.</w:t>
            </w:r>
          </w:p>
        </w:tc>
      </w:tr>
      <w:tr w:rsidR="00914C1C" w:rsidRPr="00D35D92" w:rsidDel="00DD68EE" w14:paraId="4C81C528" w14:textId="77777777" w:rsidTr="00BE4EE0">
        <w:trPr>
          <w:trHeight w:val="40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F39D" w14:textId="42C9A512" w:rsidR="009C4A00" w:rsidRPr="00D35D92" w:rsidDel="00C835BE" w:rsidRDefault="00F83FD1" w:rsidP="005B209B">
            <w:pPr>
              <w:pStyle w:val="Default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sz w:val="20"/>
                <w:szCs w:val="20"/>
                <w:lang w:val="en-GB"/>
              </w:rPr>
              <w:t>Administrative sanctions imposed on other entities</w:t>
            </w:r>
            <w:r w:rsidR="009C4A00" w:rsidRPr="00D35D92">
              <w:rPr>
                <w:rFonts w:eastAsia="Times New Roman"/>
                <w:sz w:val="20"/>
                <w:szCs w:val="20"/>
                <w:lang w:val="en-GB"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GB" w:eastAsia="pl-PL"/>
              </w:rPr>
              <w:t>in connection with my scope of responsibility</w:t>
            </w:r>
            <w:r w:rsidR="009C4A00" w:rsidRPr="00D35D92">
              <w:rPr>
                <w:rFonts w:eastAsia="Times New Roman"/>
                <w:sz w:val="20"/>
                <w:szCs w:val="20"/>
                <w:lang w:val="en-GB"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GB" w:eastAsia="pl-PL"/>
              </w:rPr>
              <w:t>in those entities</w:t>
            </w:r>
            <w:r w:rsidR="009C4A00" w:rsidRPr="00D35D92">
              <w:rPr>
                <w:rFonts w:eastAsia="Times New Roman"/>
                <w:sz w:val="20"/>
                <w:szCs w:val="20"/>
                <w:lang w:val="en-GB" w:eastAsia="pl-PL"/>
              </w:rPr>
              <w:t xml:space="preserve"> (</w:t>
            </w:r>
            <w:r w:rsidR="005B209B">
              <w:rPr>
                <w:rFonts w:eastAsia="Times New Roman"/>
                <w:sz w:val="20"/>
                <w:szCs w:val="20"/>
                <w:lang w:val="en-GB" w:eastAsia="pl-PL"/>
              </w:rPr>
              <w:t>in</w:t>
            </w:r>
            <w:r>
              <w:rPr>
                <w:rFonts w:eastAsia="Times New Roman"/>
                <w:sz w:val="20"/>
                <w:szCs w:val="20"/>
                <w:lang w:val="en-GB" w:eastAsia="pl-PL"/>
              </w:rPr>
              <w:t xml:space="preserve"> the </w:t>
            </w:r>
            <w:r w:rsidR="005B209B">
              <w:rPr>
                <w:rFonts w:eastAsia="Times New Roman"/>
                <w:sz w:val="20"/>
                <w:szCs w:val="20"/>
                <w:lang w:val="en-GB" w:eastAsia="pl-PL"/>
              </w:rPr>
              <w:t>p</w:t>
            </w:r>
            <w:r>
              <w:rPr>
                <w:rFonts w:eastAsia="Times New Roman"/>
                <w:sz w:val="20"/>
                <w:szCs w:val="20"/>
                <w:lang w:val="en-GB" w:eastAsia="pl-PL"/>
              </w:rPr>
              <w:t>ast</w:t>
            </w:r>
            <w:r w:rsidRPr="00D35D92">
              <w:rPr>
                <w:rFonts w:eastAsia="Times New Roman"/>
                <w:sz w:val="20"/>
                <w:szCs w:val="20"/>
                <w:lang w:val="en-GB" w:eastAsia="pl-PL"/>
              </w:rPr>
              <w:t xml:space="preserve"> 5 </w:t>
            </w:r>
            <w:r>
              <w:rPr>
                <w:rFonts w:eastAsia="Times New Roman"/>
                <w:sz w:val="20"/>
                <w:szCs w:val="20"/>
                <w:lang w:val="en-GB" w:eastAsia="pl-PL"/>
              </w:rPr>
              <w:t>years</w:t>
            </w:r>
            <w:r w:rsidR="009C4A00" w:rsidRPr="00D35D92">
              <w:rPr>
                <w:rFonts w:eastAsia="Times New Roman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B775" w14:textId="04753728" w:rsidR="009C4A00" w:rsidRPr="00D35D92" w:rsidDel="00C835BE" w:rsidRDefault="00F83FD1" w:rsidP="00F83FD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9C4A00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/N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O</w:t>
            </w:r>
            <w:r w:rsidR="009C4A00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C9F326" w14:textId="03FC9F7F" w:rsidR="009C4A00" w:rsidRPr="00D35D92" w:rsidDel="00C835BE" w:rsidRDefault="00F83FD1" w:rsidP="009C4A00">
            <w:pPr>
              <w:pStyle w:val="Default"/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i/>
                <w:iCs/>
                <w:sz w:val="16"/>
                <w:szCs w:val="16"/>
                <w:lang w:val="en-GB"/>
              </w:rPr>
              <w:t>If</w:t>
            </w:r>
            <w:r w:rsidRPr="00D35D92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GB"/>
              </w:rPr>
              <w:t>YES</w:t>
            </w:r>
            <w:r w:rsidRPr="00D35D92">
              <w:rPr>
                <w:i/>
                <w:iCs/>
                <w:sz w:val="16"/>
                <w:szCs w:val="16"/>
                <w:lang w:val="en-GB"/>
              </w:rPr>
              <w:t xml:space="preserve"> – </w:t>
            </w:r>
            <w:r>
              <w:rPr>
                <w:i/>
                <w:iCs/>
                <w:sz w:val="16"/>
                <w:szCs w:val="16"/>
                <w:lang w:val="en-GB"/>
              </w:rPr>
              <w:t>please describe.</w:t>
            </w:r>
          </w:p>
        </w:tc>
      </w:tr>
      <w:tr w:rsidR="00914C1C" w:rsidRPr="00D35D92" w:rsidDel="00DD68EE" w14:paraId="760779C0" w14:textId="77777777" w:rsidTr="00BE4EE0">
        <w:trPr>
          <w:trHeight w:val="40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B9BE" w14:textId="28EC0111" w:rsidR="009C4A00" w:rsidRPr="00D35D92" w:rsidDel="00C835BE" w:rsidRDefault="00995E4B" w:rsidP="005B209B">
            <w:pPr>
              <w:spacing w:before="120" w:after="120"/>
              <w:rPr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sz w:val="20"/>
                <w:szCs w:val="20"/>
                <w:lang w:val="en-GB"/>
              </w:rPr>
              <w:t>Court proceedings instituted against me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which may have a negative effect on my reputation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and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administrative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disciplinary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or enforcement proceedings in which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I have participated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or am participating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as a party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(</w:t>
            </w:r>
            <w:r w:rsidR="00F83FD1">
              <w:rPr>
                <w:rFonts w:ascii="PKO Bank Polski" w:hAnsi="PKO Bank Polski"/>
                <w:sz w:val="20"/>
                <w:szCs w:val="20"/>
                <w:lang w:val="en-GB"/>
              </w:rPr>
              <w:t>at present</w:t>
            </w:r>
            <w:r w:rsidR="00F83FD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F83FD1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and </w:t>
            </w:r>
            <w:r w:rsidR="005B209B">
              <w:rPr>
                <w:rFonts w:ascii="PKO Bank Polski" w:hAnsi="PKO Bank Polski"/>
                <w:sz w:val="20"/>
                <w:szCs w:val="20"/>
                <w:lang w:val="en-GB"/>
              </w:rPr>
              <w:t>in</w:t>
            </w:r>
            <w:r w:rsidR="00F83FD1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the </w:t>
            </w:r>
            <w:r w:rsidR="005B209B">
              <w:rPr>
                <w:rFonts w:ascii="PKO Bank Polski" w:hAnsi="PKO Bank Polski"/>
                <w:sz w:val="20"/>
                <w:szCs w:val="20"/>
                <w:lang w:val="en-GB"/>
              </w:rPr>
              <w:t>p</w:t>
            </w:r>
            <w:r w:rsidR="00F83FD1">
              <w:rPr>
                <w:rFonts w:ascii="PKO Bank Polski" w:hAnsi="PKO Bank Polski"/>
                <w:sz w:val="20"/>
                <w:szCs w:val="20"/>
                <w:lang w:val="en-GB"/>
              </w:rPr>
              <w:t>ast</w:t>
            </w:r>
            <w:r w:rsidR="00F83FD1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5 </w:t>
            </w:r>
            <w:r w:rsidR="00F83FD1">
              <w:rPr>
                <w:rFonts w:ascii="PKO Bank Polski" w:hAnsi="PKO Bank Polski"/>
                <w:sz w:val="20"/>
                <w:szCs w:val="20"/>
                <w:lang w:val="en-GB"/>
              </w:rPr>
              <w:t>years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6CE3" w14:textId="0002117B" w:rsidR="009C4A00" w:rsidRPr="00D35D92" w:rsidDel="00C835BE" w:rsidRDefault="00F83FD1" w:rsidP="00F83FD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9C4A00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/N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O</w:t>
            </w:r>
            <w:r w:rsidR="009C4A00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AA2984" w14:textId="0D7F6BA9" w:rsidR="009C4A00" w:rsidRPr="00D35D92" w:rsidDel="00C835BE" w:rsidRDefault="00F83FD1" w:rsidP="009C4A00">
            <w:pPr>
              <w:pStyle w:val="Default"/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i/>
                <w:iCs/>
                <w:sz w:val="16"/>
                <w:szCs w:val="16"/>
                <w:lang w:val="en-GB"/>
              </w:rPr>
              <w:t>If</w:t>
            </w:r>
            <w:r w:rsidRPr="00D35D92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GB"/>
              </w:rPr>
              <w:t>YES</w:t>
            </w:r>
            <w:r w:rsidRPr="00D35D92">
              <w:rPr>
                <w:i/>
                <w:iCs/>
                <w:sz w:val="16"/>
                <w:szCs w:val="16"/>
                <w:lang w:val="en-GB"/>
              </w:rPr>
              <w:t xml:space="preserve"> – </w:t>
            </w:r>
            <w:r>
              <w:rPr>
                <w:i/>
                <w:iCs/>
                <w:sz w:val="16"/>
                <w:szCs w:val="16"/>
                <w:lang w:val="en-GB"/>
              </w:rPr>
              <w:t>please describe.</w:t>
            </w:r>
          </w:p>
        </w:tc>
      </w:tr>
      <w:tr w:rsidR="00914C1C" w:rsidRPr="00CB32CE" w:rsidDel="00DD68EE" w14:paraId="5BFE3533" w14:textId="77777777" w:rsidTr="00BE4EE0">
        <w:trPr>
          <w:trHeight w:val="40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8064" w14:textId="0B1A1336" w:rsidR="004E1B30" w:rsidRPr="00D35D92" w:rsidRDefault="00593775" w:rsidP="005F711B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sz w:val="20"/>
                <w:szCs w:val="20"/>
                <w:lang w:val="en-GB"/>
              </w:rPr>
              <w:t>Impact</w:t>
            </w:r>
            <w:r w:rsidR="00935432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of my financial position</w:t>
            </w:r>
            <w:r w:rsidR="004E1B3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on my susceptibility</w:t>
            </w:r>
            <w:r w:rsidR="004E1B3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 xml:space="preserve">to possible pressure </w:t>
            </w:r>
            <w:r w:rsidR="005F711B">
              <w:rPr>
                <w:rFonts w:ascii="PKO Bank Polski" w:hAnsi="PKO Bank Polski"/>
                <w:sz w:val="20"/>
                <w:szCs w:val="20"/>
                <w:lang w:val="en-GB"/>
              </w:rPr>
              <w:t>or</w:t>
            </w:r>
            <w:r w:rsidR="004E1B3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5F711B">
              <w:rPr>
                <w:rFonts w:ascii="PKO Bank Polski" w:hAnsi="PKO Bank Polski"/>
                <w:sz w:val="20"/>
                <w:szCs w:val="20"/>
                <w:lang w:val="en-GB"/>
              </w:rPr>
              <w:t>an increased tendency to accept excessive risk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6575" w14:textId="529E92D7" w:rsidR="004E1B30" w:rsidRPr="00D35D92" w:rsidRDefault="005F711B" w:rsidP="005F711B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4E1B30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NO</w:t>
            </w:r>
            <w:r w:rsidR="004E1B30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64E6FD" w14:textId="6FCD3401" w:rsidR="004E1B30" w:rsidRPr="00D35D92" w:rsidRDefault="005F711B" w:rsidP="005B209B">
            <w:pPr>
              <w:pStyle w:val="Default"/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i/>
                <w:iCs/>
                <w:sz w:val="16"/>
                <w:szCs w:val="16"/>
                <w:lang w:val="en-GB"/>
              </w:rPr>
              <w:t>Please specify</w:t>
            </w:r>
            <w:r w:rsidR="004E1B30" w:rsidRPr="00D35D92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GB"/>
              </w:rPr>
              <w:t>as per the statement</w:t>
            </w:r>
            <w:r w:rsidR="004E1B30" w:rsidRPr="00D35D92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GB"/>
              </w:rPr>
              <w:t>made in the appendix to</w:t>
            </w:r>
            <w:r w:rsidR="004E1B30" w:rsidRPr="00D35D92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GB"/>
              </w:rPr>
              <w:t>the information form</w:t>
            </w:r>
            <w:r w:rsidR="004E1B30" w:rsidRPr="00D35D92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GB"/>
              </w:rPr>
              <w:t>presented by a candidate</w:t>
            </w:r>
            <w:r w:rsidR="004E1B30" w:rsidRPr="00D35D92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GB"/>
              </w:rPr>
              <w:t>for member</w:t>
            </w:r>
            <w:r w:rsidR="005B209B">
              <w:rPr>
                <w:i/>
                <w:iCs/>
                <w:sz w:val="16"/>
                <w:szCs w:val="16"/>
                <w:lang w:val="en-GB"/>
              </w:rPr>
              <w:t>ship</w:t>
            </w:r>
            <w:r w:rsidRPr="00D35D92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GB"/>
              </w:rPr>
              <w:t>of the Supervisory Board of the</w:t>
            </w:r>
            <w:r w:rsidR="004E1B30" w:rsidRPr="00D35D92">
              <w:rPr>
                <w:i/>
                <w:iCs/>
                <w:sz w:val="16"/>
                <w:szCs w:val="16"/>
                <w:lang w:val="en-GB"/>
              </w:rPr>
              <w:t xml:space="preserve"> Bank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 in conjunction with the contents of</w:t>
            </w:r>
            <w:r w:rsidR="004E1B30" w:rsidRPr="00D35D92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GB"/>
              </w:rPr>
              <w:t>Article</w:t>
            </w:r>
            <w:r w:rsidR="004E1B30" w:rsidRPr="00D35D92">
              <w:rPr>
                <w:i/>
                <w:iCs/>
                <w:sz w:val="16"/>
                <w:szCs w:val="16"/>
                <w:lang w:val="en-GB"/>
              </w:rPr>
              <w:t xml:space="preserve"> 22aa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, </w:t>
            </w:r>
            <w:r w:rsidR="00E273B5">
              <w:rPr>
                <w:i/>
                <w:iCs/>
                <w:sz w:val="16"/>
                <w:szCs w:val="16"/>
                <w:lang w:val="en-GB"/>
              </w:rPr>
              <w:t>section</w:t>
            </w:r>
            <w:r w:rsidR="004E1B30" w:rsidRPr="00D35D92">
              <w:rPr>
                <w:i/>
                <w:iCs/>
                <w:sz w:val="16"/>
                <w:szCs w:val="16"/>
                <w:lang w:val="en-GB"/>
              </w:rPr>
              <w:t xml:space="preserve"> 11 </w:t>
            </w:r>
            <w:r>
              <w:rPr>
                <w:i/>
                <w:iCs/>
                <w:sz w:val="16"/>
                <w:szCs w:val="16"/>
                <w:lang w:val="en-GB"/>
              </w:rPr>
              <w:t>of the Banking Law.</w:t>
            </w:r>
          </w:p>
        </w:tc>
      </w:tr>
      <w:tr w:rsidR="009C4A00" w:rsidRPr="00CB32CE" w:rsidDel="00DD68EE" w14:paraId="1FD92F7F" w14:textId="77777777" w:rsidTr="00BE4EE0">
        <w:trPr>
          <w:trHeight w:val="40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FCC5" w14:textId="3D32760D" w:rsidR="009C4A00" w:rsidRPr="005F711B" w:rsidDel="00C835BE" w:rsidRDefault="005F711B" w:rsidP="005F711B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5F711B">
              <w:rPr>
                <w:rFonts w:ascii="PKO Bank Polski" w:hAnsi="PKO Bank Polski"/>
                <w:sz w:val="20"/>
                <w:szCs w:val="20"/>
                <w:lang w:val="en-GB"/>
              </w:rPr>
              <w:t>Information about</w:t>
            </w:r>
            <w:r w:rsidR="009C4A00" w:rsidRPr="005F711B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5F711B">
              <w:rPr>
                <w:rFonts w:ascii="PKO Bank Polski" w:hAnsi="PKO Bank Polski"/>
                <w:sz w:val="20"/>
                <w:szCs w:val="20"/>
                <w:lang w:val="en-GB"/>
              </w:rPr>
              <w:t>the manner of acting in life</w:t>
            </w:r>
            <w:r w:rsidR="009C4A00" w:rsidRPr="005F711B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, </w:t>
            </w:r>
            <w:r w:rsidRPr="005F711B">
              <w:rPr>
                <w:rFonts w:ascii="PKO Bank Polski" w:hAnsi="PKO Bank Polski"/>
                <w:sz w:val="20"/>
                <w:szCs w:val="20"/>
                <w:lang w:val="en-GB"/>
              </w:rPr>
              <w:t>the environment</w:t>
            </w:r>
            <w:r w:rsidR="009C4A00" w:rsidRPr="005F711B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5F711B">
              <w:rPr>
                <w:rFonts w:ascii="PKO Bank Polski" w:hAnsi="PKO Bank Polski"/>
                <w:sz w:val="20"/>
                <w:szCs w:val="20"/>
                <w:lang w:val="en-GB"/>
              </w:rPr>
              <w:t>and professional relations</w:t>
            </w:r>
            <w:r w:rsidR="0000218F" w:rsidRPr="005F711B">
              <w:rPr>
                <w:rStyle w:val="Odwoanieprzypisukocowego"/>
                <w:rFonts w:ascii="PKO Bank Polski" w:hAnsi="PKO Bank Polski"/>
                <w:sz w:val="20"/>
                <w:szCs w:val="20"/>
                <w:lang w:val="en-GB"/>
              </w:rPr>
              <w:endnoteReference w:id="6"/>
            </w:r>
          </w:p>
        </w:tc>
        <w:tc>
          <w:tcPr>
            <w:tcW w:w="86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321C" w14:textId="40306A2A" w:rsidR="009C4A00" w:rsidRPr="00D35D92" w:rsidDel="00C835BE" w:rsidRDefault="006F2A73" w:rsidP="006F2A73">
            <w:pPr>
              <w:pStyle w:val="Default"/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rFonts w:cs="Times New Roman"/>
                <w:bCs/>
                <w:i/>
                <w:color w:val="auto"/>
                <w:sz w:val="16"/>
                <w:szCs w:val="16"/>
                <w:lang w:val="en-GB"/>
              </w:rPr>
              <w:t>E.g</w:t>
            </w:r>
            <w:r w:rsidR="009C4A00" w:rsidRPr="00D35D92">
              <w:rPr>
                <w:rFonts w:cs="Times New Roman"/>
                <w:bCs/>
                <w:i/>
                <w:color w:val="auto"/>
                <w:sz w:val="16"/>
                <w:szCs w:val="16"/>
                <w:lang w:val="en-GB"/>
              </w:rPr>
              <w:t xml:space="preserve">. </w:t>
            </w:r>
            <w:r>
              <w:rPr>
                <w:rFonts w:cs="Times New Roman"/>
                <w:bCs/>
                <w:i/>
                <w:color w:val="auto"/>
                <w:sz w:val="16"/>
                <w:szCs w:val="16"/>
                <w:lang w:val="en-GB"/>
              </w:rPr>
              <w:t>information about</w:t>
            </w:r>
            <w:r w:rsidR="009C4A00" w:rsidRPr="00D35D92">
              <w:rPr>
                <w:rFonts w:cs="Times New Roman"/>
                <w:bCs/>
                <w:i/>
                <w:color w:val="auto"/>
                <w:sz w:val="16"/>
                <w:szCs w:val="16"/>
                <w:lang w:val="en-GB"/>
              </w:rPr>
              <w:t xml:space="preserve"> </w:t>
            </w:r>
            <w:r>
              <w:rPr>
                <w:rFonts w:cs="Times New Roman"/>
                <w:bCs/>
                <w:i/>
                <w:color w:val="auto"/>
                <w:sz w:val="16"/>
                <w:szCs w:val="16"/>
                <w:lang w:val="en-GB"/>
              </w:rPr>
              <w:t>the social activity undertaken</w:t>
            </w:r>
            <w:r w:rsidR="009C4A00" w:rsidRPr="00D35D92">
              <w:rPr>
                <w:rFonts w:cs="Times New Roman"/>
                <w:bCs/>
                <w:i/>
                <w:color w:val="auto"/>
                <w:sz w:val="16"/>
                <w:szCs w:val="16"/>
                <w:lang w:val="en-GB"/>
              </w:rPr>
              <w:t xml:space="preserve">, </w:t>
            </w:r>
            <w:r>
              <w:rPr>
                <w:rFonts w:cs="Times New Roman"/>
                <w:bCs/>
                <w:i/>
                <w:color w:val="auto"/>
                <w:sz w:val="16"/>
                <w:szCs w:val="16"/>
                <w:lang w:val="en-GB"/>
              </w:rPr>
              <w:t>participation in professional and social organizations</w:t>
            </w:r>
            <w:r w:rsidR="009C4A00" w:rsidRPr="00D35D92">
              <w:rPr>
                <w:rFonts w:cs="Times New Roman"/>
                <w:bCs/>
                <w:i/>
                <w:color w:val="auto"/>
                <w:sz w:val="16"/>
                <w:szCs w:val="16"/>
                <w:lang w:val="en-GB"/>
              </w:rPr>
              <w:t xml:space="preserve"> </w:t>
            </w:r>
            <w:r>
              <w:rPr>
                <w:rFonts w:cs="Times New Roman"/>
                <w:bCs/>
                <w:i/>
                <w:color w:val="auto"/>
                <w:sz w:val="16"/>
                <w:szCs w:val="16"/>
                <w:lang w:val="en-GB"/>
              </w:rPr>
              <w:t>or advisory bodies.</w:t>
            </w:r>
          </w:p>
        </w:tc>
      </w:tr>
      <w:tr w:rsidR="009C4A00" w:rsidRPr="00CB32CE" w:rsidDel="00DD68EE" w14:paraId="3567AF83" w14:textId="77777777" w:rsidTr="00BE4EE0">
        <w:trPr>
          <w:trHeight w:val="40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98A2" w14:textId="1869CF17" w:rsidR="009C4A00" w:rsidRPr="00D35D92" w:rsidDel="00C835BE" w:rsidRDefault="006F2A73" w:rsidP="006F2A73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5F711B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Information about the manner of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behaving towards individuals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harmed by my actions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086A" w14:textId="23F043A9" w:rsidR="009C4A00" w:rsidRPr="00D35D92" w:rsidDel="00C835BE" w:rsidRDefault="006F2A73" w:rsidP="005B209B">
            <w:pPr>
              <w:pStyle w:val="Default"/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rFonts w:cs="Times New Roman"/>
                <w:bCs/>
                <w:i/>
                <w:color w:val="auto"/>
                <w:sz w:val="16"/>
                <w:szCs w:val="16"/>
                <w:lang w:val="en-GB"/>
              </w:rPr>
              <w:t xml:space="preserve">Please </w:t>
            </w:r>
            <w:r w:rsidR="005B209B">
              <w:rPr>
                <w:rFonts w:cs="Times New Roman"/>
                <w:bCs/>
                <w:i/>
                <w:color w:val="auto"/>
                <w:sz w:val="16"/>
                <w:szCs w:val="16"/>
                <w:lang w:val="en-GB"/>
              </w:rPr>
              <w:t>delete</w:t>
            </w:r>
            <w:r>
              <w:rPr>
                <w:rFonts w:cs="Times New Roman"/>
                <w:bCs/>
                <w:i/>
                <w:color w:val="auto"/>
                <w:sz w:val="16"/>
                <w:szCs w:val="16"/>
                <w:lang w:val="en-GB"/>
              </w:rPr>
              <w:t xml:space="preserve"> this box if not applicable.</w:t>
            </w:r>
          </w:p>
        </w:tc>
      </w:tr>
      <w:tr w:rsidR="00914C1C" w:rsidRPr="00D35D92" w14:paraId="6041E00B" w14:textId="77777777" w:rsidTr="00BE4EE0">
        <w:trPr>
          <w:trHeight w:val="405"/>
        </w:trPr>
        <w:tc>
          <w:tcPr>
            <w:tcW w:w="5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C780" w14:textId="26FC2A2D" w:rsidR="009C4A00" w:rsidRPr="00D35D92" w:rsidRDefault="00277678" w:rsidP="005B209B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sz w:val="20"/>
                <w:szCs w:val="20"/>
                <w:lang w:val="en-GB"/>
              </w:rPr>
              <w:t>Professional activities carried out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past activities, i.e.</w:t>
            </w:r>
            <w:r w:rsidR="00FC4196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5B209B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in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 xml:space="preserve">the </w:t>
            </w:r>
            <w:r w:rsidR="005B209B">
              <w:rPr>
                <w:rFonts w:ascii="PKO Bank Polski" w:hAnsi="PKO Bank Polski"/>
                <w:sz w:val="20"/>
                <w:szCs w:val="20"/>
                <w:lang w:val="en-GB"/>
              </w:rPr>
              <w:t>p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ast</w:t>
            </w:r>
            <w:r w:rsidR="00FC4196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5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years</w:t>
            </w:r>
            <w:r w:rsidR="00FC4196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or at present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)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or other activities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which may have a negative effect</w:t>
            </w:r>
            <w:r w:rsidR="009C4A00" w:rsidRPr="00D35D92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KO Bank Polski" w:hAnsi="PKO Bank Polski"/>
                <w:sz w:val="20"/>
                <w:szCs w:val="20"/>
                <w:lang w:val="en-GB"/>
              </w:rPr>
              <w:t>on reputation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740FB" w14:textId="0B02025B" w:rsidR="009C4A00" w:rsidRPr="00D35D92" w:rsidRDefault="00277678" w:rsidP="00277678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9C4A00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/N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O</w:t>
            </w:r>
            <w:r w:rsidR="009C4A00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74C1F5" w14:textId="35DF7AFE" w:rsidR="009C4A00" w:rsidRPr="00D35D92" w:rsidRDefault="00F83FD1" w:rsidP="009C4A00">
            <w:pP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</w:pPr>
            <w:r w:rsidRPr="00F83FD1">
              <w:rPr>
                <w:rFonts w:ascii="PKO Bank Polski" w:hAnsi="PKO Bank Polski" w:cs="PKO Bank Polski"/>
                <w:i/>
                <w:iCs/>
                <w:color w:val="000000"/>
                <w:sz w:val="16"/>
                <w:szCs w:val="16"/>
                <w:lang w:val="en-GB"/>
              </w:rPr>
              <w:t>If YES – please describe.</w:t>
            </w:r>
          </w:p>
        </w:tc>
      </w:tr>
      <w:tr w:rsidR="00914C1C" w:rsidRPr="00CB32CE" w14:paraId="66251D8B" w14:textId="77777777" w:rsidTr="00BE4EE0">
        <w:trPr>
          <w:trHeight w:val="265"/>
        </w:trPr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F291" w14:textId="3AE53238" w:rsidR="009C4A00" w:rsidRPr="0034090E" w:rsidRDefault="0034090E" w:rsidP="005B209B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34090E">
              <w:rPr>
                <w:rFonts w:ascii="PKO Bank Polski" w:hAnsi="PKO Bank Polski"/>
                <w:sz w:val="20"/>
                <w:szCs w:val="20"/>
                <w:lang w:val="en-GB"/>
              </w:rPr>
              <w:t>Social or gainful activities carried out, which give rise to a conflict of interests</w:t>
            </w:r>
            <w:r w:rsidR="009C4A00" w:rsidRPr="0034090E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34090E">
              <w:rPr>
                <w:rFonts w:ascii="PKO Bank Polski" w:hAnsi="PKO Bank Polski"/>
                <w:sz w:val="20"/>
                <w:szCs w:val="20"/>
                <w:lang w:val="en-GB"/>
              </w:rPr>
              <w:t>in relation to the Bank’s activities</w:t>
            </w:r>
            <w:r w:rsidR="009C4A00" w:rsidRPr="0034090E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34090E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at present and </w:t>
            </w:r>
            <w:r w:rsidR="005B209B">
              <w:rPr>
                <w:rFonts w:ascii="PKO Bank Polski" w:hAnsi="PKO Bank Polski"/>
                <w:sz w:val="20"/>
                <w:szCs w:val="20"/>
                <w:lang w:val="en-GB"/>
              </w:rPr>
              <w:t>in the p</w:t>
            </w:r>
            <w:r w:rsidRPr="0034090E">
              <w:rPr>
                <w:rFonts w:ascii="PKO Bank Polski" w:hAnsi="PKO Bank Polski"/>
                <w:sz w:val="20"/>
                <w:szCs w:val="20"/>
                <w:lang w:val="en-GB"/>
              </w:rPr>
              <w:t>ast</w:t>
            </w:r>
            <w:r w:rsidR="009C4A00" w:rsidRPr="0034090E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5 </w:t>
            </w:r>
            <w:r w:rsidRPr="0034090E">
              <w:rPr>
                <w:rFonts w:ascii="PKO Bank Polski" w:hAnsi="PKO Bank Polski"/>
                <w:sz w:val="20"/>
                <w:szCs w:val="20"/>
                <w:lang w:val="en-GB"/>
              </w:rPr>
              <w:t>years</w:t>
            </w:r>
            <w:r w:rsidR="009C4A00" w:rsidRPr="0034090E">
              <w:rPr>
                <w:rFonts w:ascii="PKO Bank Polski" w:hAnsi="PKO Bank Polski"/>
                <w:sz w:val="20"/>
                <w:szCs w:val="20"/>
                <w:vertAlign w:val="superscript"/>
                <w:lang w:val="en-GB"/>
              </w:rPr>
              <w:endnoteReference w:id="7"/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8614" w14:textId="321501AF" w:rsidR="009C4A00" w:rsidRPr="00D35D92" w:rsidRDefault="00277678" w:rsidP="00277678">
            <w:pPr>
              <w:rPr>
                <w:rFonts w:ascii="PKO Bank Polski" w:hAnsi="PKO Bank Polski"/>
                <w:b/>
                <w:sz w:val="20"/>
                <w:szCs w:val="20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9C4A00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/N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O</w:t>
            </w:r>
            <w:r w:rsidR="009C4A00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4EB291" w14:textId="59358A84" w:rsidR="009C4A00" w:rsidRPr="00D35D92" w:rsidRDefault="0034090E" w:rsidP="005B209B">
            <w:pP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</w:pP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If</w:t>
            </w:r>
            <w:r w:rsidR="009C4A00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 w:rsidR="00277678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YES</w:t>
            </w:r>
            <w:r w:rsidR="009C4A00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please describe the facts</w:t>
            </w:r>
            <w:r w:rsidR="009C4A00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in connection with which a conflict of interests may arise</w:t>
            </w:r>
            <w:r w:rsidR="009C4A00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,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including</w:t>
            </w:r>
            <w:r w:rsidR="009C4A00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: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economic interest, i.e. e.g.</w:t>
            </w:r>
            <w:r w:rsidR="009C4A00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holding shares</w:t>
            </w:r>
            <w:r w:rsidR="009C4A00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,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stock</w:t>
            </w:r>
            <w:r w:rsidR="009C4A00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,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being a partner in</w:t>
            </w:r>
            <w:r w:rsidR="009C4A00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other entities</w:t>
            </w:r>
            <w:r w:rsidR="009C4A00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which carry out activities that may</w:t>
            </w:r>
            <w:r w:rsidR="009C4A00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give rise to a conflict of interests</w:t>
            </w:r>
            <w:r w:rsidR="009C4A00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,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personal or professional relations</w:t>
            </w:r>
            <w:r w:rsidR="009C4A00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 xml:space="preserve">, 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political influence</w:t>
            </w:r>
            <w:r w:rsidR="009C4A00" w:rsidRPr="00D35D92"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)</w:t>
            </w:r>
            <w: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  <w:t>.</w:t>
            </w:r>
          </w:p>
        </w:tc>
      </w:tr>
      <w:tr w:rsidR="009C4A00" w:rsidRPr="00D35D92" w14:paraId="689CBF1B" w14:textId="77777777" w:rsidTr="00BE4EE0">
        <w:trPr>
          <w:trHeight w:val="265"/>
        </w:trPr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31E3" w14:textId="4A440336" w:rsidR="009C4A00" w:rsidRPr="00D35D92" w:rsidRDefault="0034090E" w:rsidP="0034090E">
            <w:pPr>
              <w:pStyle w:val="Default"/>
              <w:rPr>
                <w:rFonts w:eastAsia="Times New Roman"/>
                <w:sz w:val="20"/>
                <w:szCs w:val="20"/>
                <w:lang w:val="en-GB" w:eastAsia="pl-PL"/>
              </w:rPr>
            </w:pPr>
            <w:r>
              <w:rPr>
                <w:rFonts w:eastAsia="Times New Roman"/>
                <w:sz w:val="20"/>
                <w:szCs w:val="20"/>
                <w:lang w:val="en-GB" w:eastAsia="pl-PL"/>
              </w:rPr>
              <w:t>I have been declared bankrupt (personal bankruptcy)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C21D" w14:textId="017D9F15" w:rsidR="009C4A00" w:rsidRPr="00D35D92" w:rsidRDefault="00277678" w:rsidP="00277678">
            <w:pPr>
              <w:rPr>
                <w:rFonts w:ascii="PKO Bank Polski" w:hAnsi="PKO Bank Polski"/>
                <w:bCs/>
                <w:i/>
                <w:sz w:val="16"/>
                <w:szCs w:val="16"/>
                <w:lang w:val="en-GB"/>
              </w:rPr>
            </w:pP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YES</w:t>
            </w:r>
            <w:r w:rsidR="009C4A00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/N</w:t>
            </w:r>
            <w:r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O</w:t>
            </w:r>
            <w:r w:rsidR="009C4A00" w:rsidRPr="00D35D92">
              <w:rPr>
                <w:rFonts w:ascii="PKO Bank Polski" w:hAnsi="PKO Bank Polski"/>
                <w:b/>
                <w:sz w:val="20"/>
                <w:szCs w:val="20"/>
                <w:lang w:val="en-GB"/>
              </w:rPr>
              <w:t>*</w:t>
            </w:r>
          </w:p>
        </w:tc>
      </w:tr>
    </w:tbl>
    <w:p w14:paraId="19E468E4" w14:textId="77777777" w:rsidR="00BE4EE0" w:rsidRPr="00D35D92" w:rsidRDefault="00BE4EE0" w:rsidP="002E4085">
      <w:pPr>
        <w:pStyle w:val="Tekstpodstawowy"/>
        <w:ind w:left="-426"/>
        <w:jc w:val="left"/>
        <w:outlineLvl w:val="0"/>
        <w:rPr>
          <w:rFonts w:ascii="PKO Bank Polski" w:hAnsi="PKO Bank Polski"/>
          <w:sz w:val="16"/>
          <w:szCs w:val="16"/>
          <w:lang w:val="en-GB"/>
        </w:rPr>
      </w:pPr>
    </w:p>
    <w:p w14:paraId="59A9C14B" w14:textId="77777777" w:rsidR="00BE4EE0" w:rsidRPr="00D35D92" w:rsidRDefault="00BE4EE0" w:rsidP="002E4085">
      <w:pPr>
        <w:pStyle w:val="Tekstpodstawowy"/>
        <w:ind w:left="-426"/>
        <w:jc w:val="left"/>
        <w:outlineLvl w:val="0"/>
        <w:rPr>
          <w:rFonts w:ascii="PKO Bank Polski" w:hAnsi="PKO Bank Polski"/>
          <w:sz w:val="20"/>
          <w:lang w:val="en-GB"/>
        </w:rPr>
      </w:pPr>
    </w:p>
    <w:p w14:paraId="13BF720C" w14:textId="0F524051" w:rsidR="00F9773F" w:rsidRPr="00D35D92" w:rsidRDefault="0034090E" w:rsidP="002E4085">
      <w:pPr>
        <w:pStyle w:val="Tekstpodstawowy"/>
        <w:ind w:left="-426"/>
        <w:jc w:val="left"/>
        <w:outlineLvl w:val="0"/>
        <w:rPr>
          <w:rFonts w:ascii="PKO Bank Polski" w:hAnsi="PKO Bank Polski"/>
          <w:sz w:val="20"/>
          <w:lang w:val="en-GB"/>
        </w:rPr>
      </w:pPr>
      <w:r>
        <w:rPr>
          <w:rFonts w:ascii="PKO Bank Polski" w:hAnsi="PKO Bank Polski"/>
          <w:sz w:val="20"/>
          <w:lang w:val="en-GB"/>
        </w:rPr>
        <w:t>Furthermore,</w:t>
      </w:r>
      <w:r w:rsidR="00F9773F" w:rsidRPr="00D35D92">
        <w:rPr>
          <w:rFonts w:ascii="PKO Bank Polski" w:hAnsi="PKO Bank Polski"/>
          <w:sz w:val="20"/>
          <w:lang w:val="en-GB"/>
        </w:rPr>
        <w:t xml:space="preserve"> </w:t>
      </w:r>
      <w:r>
        <w:rPr>
          <w:rFonts w:ascii="PKO Bank Polski" w:hAnsi="PKO Bank Polski"/>
          <w:sz w:val="20"/>
          <w:lang w:val="en-GB"/>
        </w:rPr>
        <w:t>I undertake to immediately inform</w:t>
      </w:r>
      <w:r w:rsidR="00F9773F" w:rsidRPr="00D35D92">
        <w:rPr>
          <w:rFonts w:ascii="PKO Bank Polski" w:hAnsi="PKO Bank Polski"/>
          <w:sz w:val="20"/>
          <w:lang w:val="en-GB"/>
        </w:rPr>
        <w:t xml:space="preserve"> </w:t>
      </w:r>
      <w:r>
        <w:rPr>
          <w:rFonts w:ascii="PKO Bank Polski" w:hAnsi="PKO Bank Polski"/>
          <w:sz w:val="20"/>
          <w:lang w:val="en-GB"/>
        </w:rPr>
        <w:t>the Management Board of</w:t>
      </w:r>
      <w:r w:rsidR="00F26D2C" w:rsidRPr="00D35D92">
        <w:rPr>
          <w:rFonts w:ascii="PKO Bank Polski" w:hAnsi="PKO Bank Polski"/>
          <w:sz w:val="20"/>
          <w:lang w:val="en-GB"/>
        </w:rPr>
        <w:t xml:space="preserve"> </w:t>
      </w:r>
      <w:proofErr w:type="spellStart"/>
      <w:r w:rsidR="00F26D2C" w:rsidRPr="00D35D92">
        <w:rPr>
          <w:rFonts w:ascii="PKO Bank Polski" w:hAnsi="PKO Bank Polski"/>
          <w:sz w:val="20"/>
          <w:lang w:val="en-GB"/>
        </w:rPr>
        <w:t>Powszechn</w:t>
      </w:r>
      <w:r>
        <w:rPr>
          <w:rFonts w:ascii="PKO Bank Polski" w:hAnsi="PKO Bank Polski"/>
          <w:sz w:val="20"/>
          <w:lang w:val="en-GB"/>
        </w:rPr>
        <w:t>a</w:t>
      </w:r>
      <w:proofErr w:type="spellEnd"/>
      <w:r w:rsidR="00F26D2C" w:rsidRPr="00D35D92">
        <w:rPr>
          <w:rFonts w:ascii="PKO Bank Polski" w:hAnsi="PKO Bank Polski"/>
          <w:sz w:val="20"/>
          <w:lang w:val="en-GB"/>
        </w:rPr>
        <w:t xml:space="preserve"> </w:t>
      </w:r>
      <w:proofErr w:type="spellStart"/>
      <w:r w:rsidR="00F26D2C" w:rsidRPr="00D35D92">
        <w:rPr>
          <w:rFonts w:ascii="PKO Bank Polski" w:hAnsi="PKO Bank Polski"/>
          <w:sz w:val="20"/>
          <w:lang w:val="en-GB"/>
        </w:rPr>
        <w:t>Kas</w:t>
      </w:r>
      <w:r>
        <w:rPr>
          <w:rFonts w:ascii="PKO Bank Polski" w:hAnsi="PKO Bank Polski"/>
          <w:sz w:val="20"/>
          <w:lang w:val="en-GB"/>
        </w:rPr>
        <w:t>a</w:t>
      </w:r>
      <w:proofErr w:type="spellEnd"/>
      <w:r w:rsidR="00F26D2C" w:rsidRPr="00D35D92">
        <w:rPr>
          <w:rFonts w:ascii="PKO Bank Polski" w:hAnsi="PKO Bank Polski"/>
          <w:sz w:val="20"/>
          <w:lang w:val="en-GB"/>
        </w:rPr>
        <w:t xml:space="preserve"> </w:t>
      </w:r>
      <w:proofErr w:type="spellStart"/>
      <w:r w:rsidR="00F26D2C" w:rsidRPr="00D35D92">
        <w:rPr>
          <w:rFonts w:ascii="PKO Bank Polski" w:hAnsi="PKO Bank Polski"/>
          <w:sz w:val="20"/>
          <w:lang w:val="en-GB"/>
        </w:rPr>
        <w:t>Oszczędności</w:t>
      </w:r>
      <w:proofErr w:type="spellEnd"/>
      <w:r w:rsidR="00F26D2C" w:rsidRPr="00D35D92">
        <w:rPr>
          <w:rFonts w:ascii="PKO Bank Polski" w:hAnsi="PKO Bank Polski"/>
          <w:sz w:val="20"/>
          <w:lang w:val="en-GB"/>
        </w:rPr>
        <w:t xml:space="preserve"> Bank Polski S.A. </w:t>
      </w:r>
      <w:r>
        <w:rPr>
          <w:rFonts w:ascii="PKO Bank Polski" w:hAnsi="PKO Bank Polski"/>
          <w:sz w:val="20"/>
          <w:lang w:val="en-GB"/>
        </w:rPr>
        <w:t>and the other members of the Supervisory Board of</w:t>
      </w:r>
      <w:r w:rsidR="00F26D2C" w:rsidRPr="00D35D92">
        <w:rPr>
          <w:rFonts w:ascii="PKO Bank Polski" w:hAnsi="PKO Bank Polski"/>
          <w:sz w:val="20"/>
          <w:lang w:val="en-GB"/>
        </w:rPr>
        <w:t xml:space="preserve"> </w:t>
      </w:r>
      <w:proofErr w:type="spellStart"/>
      <w:r w:rsidR="00F26D2C" w:rsidRPr="00D35D92">
        <w:rPr>
          <w:rFonts w:ascii="PKO Bank Polski" w:hAnsi="PKO Bank Polski"/>
          <w:sz w:val="20"/>
          <w:lang w:val="en-GB"/>
        </w:rPr>
        <w:t>Powszechn</w:t>
      </w:r>
      <w:r>
        <w:rPr>
          <w:rFonts w:ascii="PKO Bank Polski" w:hAnsi="PKO Bank Polski"/>
          <w:sz w:val="20"/>
          <w:lang w:val="en-GB"/>
        </w:rPr>
        <w:t>a</w:t>
      </w:r>
      <w:proofErr w:type="spellEnd"/>
      <w:r w:rsidR="00F26D2C" w:rsidRPr="00D35D92">
        <w:rPr>
          <w:rFonts w:ascii="PKO Bank Polski" w:hAnsi="PKO Bank Polski"/>
          <w:sz w:val="20"/>
          <w:lang w:val="en-GB"/>
        </w:rPr>
        <w:t xml:space="preserve"> </w:t>
      </w:r>
      <w:proofErr w:type="spellStart"/>
      <w:r w:rsidR="00F26D2C" w:rsidRPr="00D35D92">
        <w:rPr>
          <w:rFonts w:ascii="PKO Bank Polski" w:hAnsi="PKO Bank Polski"/>
          <w:sz w:val="20"/>
          <w:lang w:val="en-GB"/>
        </w:rPr>
        <w:t>Kas</w:t>
      </w:r>
      <w:r>
        <w:rPr>
          <w:rFonts w:ascii="PKO Bank Polski" w:hAnsi="PKO Bank Polski"/>
          <w:sz w:val="20"/>
          <w:lang w:val="en-GB"/>
        </w:rPr>
        <w:t>a</w:t>
      </w:r>
      <w:proofErr w:type="spellEnd"/>
      <w:r w:rsidR="00F26D2C" w:rsidRPr="00D35D92">
        <w:rPr>
          <w:rFonts w:ascii="PKO Bank Polski" w:hAnsi="PKO Bank Polski"/>
          <w:sz w:val="20"/>
          <w:lang w:val="en-GB"/>
        </w:rPr>
        <w:t xml:space="preserve"> </w:t>
      </w:r>
      <w:proofErr w:type="spellStart"/>
      <w:r w:rsidR="00F26D2C" w:rsidRPr="00D35D92">
        <w:rPr>
          <w:rFonts w:ascii="PKO Bank Polski" w:hAnsi="PKO Bank Polski"/>
          <w:sz w:val="20"/>
          <w:lang w:val="en-GB"/>
        </w:rPr>
        <w:t>Oszczędności</w:t>
      </w:r>
      <w:proofErr w:type="spellEnd"/>
      <w:r w:rsidR="00F26D2C" w:rsidRPr="00D35D92">
        <w:rPr>
          <w:rFonts w:ascii="PKO Bank Polski" w:hAnsi="PKO Bank Polski"/>
          <w:sz w:val="20"/>
          <w:lang w:val="en-GB"/>
        </w:rPr>
        <w:t xml:space="preserve"> Bank Polski S.A. o</w:t>
      </w:r>
      <w:r>
        <w:rPr>
          <w:rFonts w:ascii="PKO Bank Polski" w:hAnsi="PKO Bank Polski"/>
          <w:sz w:val="20"/>
          <w:lang w:val="en-GB"/>
        </w:rPr>
        <w:t>f any events</w:t>
      </w:r>
      <w:r w:rsidR="00F26D2C" w:rsidRPr="00D35D92">
        <w:rPr>
          <w:rFonts w:ascii="PKO Bank Polski" w:hAnsi="PKO Bank Polski"/>
          <w:sz w:val="20"/>
          <w:lang w:val="en-GB"/>
        </w:rPr>
        <w:t xml:space="preserve"> </w:t>
      </w:r>
      <w:r>
        <w:rPr>
          <w:rFonts w:ascii="PKO Bank Polski" w:hAnsi="PKO Bank Polski"/>
          <w:sz w:val="20"/>
          <w:lang w:val="en-GB"/>
        </w:rPr>
        <w:t>which may affect</w:t>
      </w:r>
      <w:r w:rsidR="00F26D2C" w:rsidRPr="00D35D92">
        <w:rPr>
          <w:rFonts w:ascii="PKO Bank Polski" w:hAnsi="PKO Bank Polski"/>
          <w:sz w:val="20"/>
          <w:lang w:val="en-GB"/>
        </w:rPr>
        <w:t xml:space="preserve"> </w:t>
      </w:r>
      <w:r>
        <w:rPr>
          <w:rFonts w:ascii="PKO Bank Polski" w:hAnsi="PKO Bank Polski"/>
          <w:sz w:val="20"/>
          <w:lang w:val="en-GB"/>
        </w:rPr>
        <w:t xml:space="preserve">the contents of these </w:t>
      </w:r>
      <w:r w:rsidR="00204EF1">
        <w:rPr>
          <w:rFonts w:ascii="PKO Bank Polski" w:hAnsi="PKO Bank Polski"/>
          <w:sz w:val="20"/>
          <w:lang w:val="en-GB"/>
        </w:rPr>
        <w:t>statements</w:t>
      </w:r>
      <w:r w:rsidR="00F26D2C" w:rsidRPr="00D35D92">
        <w:rPr>
          <w:rFonts w:ascii="PKO Bank Polski" w:hAnsi="PKO Bank Polski"/>
          <w:sz w:val="20"/>
          <w:lang w:val="en-GB"/>
        </w:rPr>
        <w:t>.</w:t>
      </w:r>
    </w:p>
    <w:p w14:paraId="3286EEEE" w14:textId="77777777" w:rsidR="00757F6C" w:rsidRPr="00D35D92" w:rsidRDefault="00757F6C" w:rsidP="00F9773F">
      <w:pPr>
        <w:pStyle w:val="Tekstpodstawowy"/>
        <w:ind w:left="-426"/>
        <w:jc w:val="left"/>
        <w:outlineLvl w:val="0"/>
        <w:rPr>
          <w:rFonts w:ascii="PKO Bank Polski" w:hAnsi="PKO Bank Polski"/>
          <w:bCs/>
          <w:sz w:val="20"/>
          <w:szCs w:val="16"/>
          <w:vertAlign w:val="superscript"/>
          <w:lang w:val="en-GB"/>
        </w:rPr>
      </w:pPr>
    </w:p>
    <w:p w14:paraId="0BC34477" w14:textId="77777777" w:rsidR="00757F6C" w:rsidRPr="00D35D92" w:rsidRDefault="00757F6C" w:rsidP="00757F6C">
      <w:pPr>
        <w:ind w:left="-426"/>
        <w:jc w:val="both"/>
        <w:rPr>
          <w:rFonts w:ascii="PKO Bank Polski" w:hAnsi="PKO Bank Polski"/>
          <w:sz w:val="14"/>
          <w:szCs w:val="16"/>
          <w:lang w:val="en-GB"/>
        </w:rPr>
      </w:pPr>
    </w:p>
    <w:p w14:paraId="5D264AA4" w14:textId="77777777" w:rsidR="004E36E9" w:rsidRPr="00D35D92" w:rsidRDefault="004E36E9" w:rsidP="00757F6C">
      <w:pPr>
        <w:ind w:left="-426"/>
        <w:jc w:val="both"/>
        <w:rPr>
          <w:rFonts w:ascii="PKO Bank Polski" w:hAnsi="PKO Bank Polski"/>
          <w:sz w:val="14"/>
          <w:szCs w:val="16"/>
          <w:lang w:val="en-GB"/>
        </w:rPr>
      </w:pPr>
    </w:p>
    <w:p w14:paraId="210A6560" w14:textId="5D0DE524" w:rsidR="00757F6C" w:rsidRPr="00D35D92" w:rsidRDefault="00757F6C" w:rsidP="00922296">
      <w:pPr>
        <w:ind w:left="8778" w:firstLine="1134"/>
        <w:rPr>
          <w:rFonts w:ascii="PKO Bank Polski" w:hAnsi="PKO Bank Polski"/>
          <w:sz w:val="14"/>
          <w:szCs w:val="16"/>
          <w:lang w:val="en-GB"/>
        </w:rPr>
      </w:pPr>
      <w:r w:rsidRPr="00D35D92">
        <w:rPr>
          <w:rFonts w:ascii="PKO Bank Polski" w:hAnsi="PKO Bank Polski"/>
          <w:sz w:val="14"/>
          <w:szCs w:val="16"/>
          <w:lang w:val="en-GB"/>
        </w:rPr>
        <w:t>..……………….…………………………………………………………………….</w:t>
      </w:r>
    </w:p>
    <w:p w14:paraId="26DFC7A7" w14:textId="57B9146C" w:rsidR="00757F6C" w:rsidRPr="00D35D92" w:rsidRDefault="00757F6C" w:rsidP="00922296">
      <w:pPr>
        <w:ind w:left="8778" w:firstLine="1134"/>
        <w:jc w:val="center"/>
        <w:rPr>
          <w:rFonts w:ascii="PKO Bank Polski" w:hAnsi="PKO Bank Polski"/>
          <w:sz w:val="16"/>
          <w:szCs w:val="16"/>
          <w:lang w:val="en-GB"/>
        </w:rPr>
      </w:pPr>
      <w:r w:rsidRPr="00D35D92">
        <w:rPr>
          <w:rFonts w:ascii="PKO Bank Polski" w:hAnsi="PKO Bank Polski"/>
          <w:sz w:val="16"/>
          <w:szCs w:val="16"/>
          <w:lang w:val="en-GB"/>
        </w:rPr>
        <w:t>[dat</w:t>
      </w:r>
      <w:r w:rsidR="0034090E">
        <w:rPr>
          <w:rFonts w:ascii="PKO Bank Polski" w:hAnsi="PKO Bank Polski"/>
          <w:sz w:val="16"/>
          <w:szCs w:val="16"/>
          <w:lang w:val="en-GB"/>
        </w:rPr>
        <w:t>e</w:t>
      </w:r>
      <w:r w:rsidRPr="00D35D92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34090E">
        <w:rPr>
          <w:rFonts w:ascii="PKO Bank Polski" w:hAnsi="PKO Bank Polski"/>
          <w:sz w:val="16"/>
          <w:szCs w:val="16"/>
          <w:lang w:val="en-GB"/>
        </w:rPr>
        <w:t>and</w:t>
      </w:r>
      <w:r w:rsidRPr="00D35D92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34090E">
        <w:rPr>
          <w:rFonts w:ascii="PKO Bank Polski" w:hAnsi="PKO Bank Polski"/>
          <w:sz w:val="16"/>
          <w:szCs w:val="16"/>
          <w:lang w:val="en-GB"/>
        </w:rPr>
        <w:t>signature</w:t>
      </w:r>
      <w:r w:rsidRPr="00D35D92">
        <w:rPr>
          <w:rStyle w:val="Odwoanieprzypisudolnego"/>
          <w:rFonts w:ascii="PKO Bank Polski" w:hAnsi="PKO Bank Polski"/>
          <w:sz w:val="16"/>
          <w:szCs w:val="16"/>
          <w:lang w:val="en-GB"/>
        </w:rPr>
        <w:footnoteReference w:id="1"/>
      </w:r>
      <w:r w:rsidRPr="00D35D92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C16DBE">
        <w:rPr>
          <w:rFonts w:ascii="PKO Bank Polski" w:hAnsi="PKO Bank Polski"/>
          <w:sz w:val="16"/>
          <w:szCs w:val="16"/>
          <w:lang w:val="en-GB"/>
        </w:rPr>
        <w:t>of a candidate</w:t>
      </w:r>
      <w:r w:rsidRPr="00D35D92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C16DBE">
        <w:rPr>
          <w:rFonts w:ascii="PKO Bank Polski" w:hAnsi="PKO Bank Polski"/>
          <w:sz w:val="16"/>
          <w:szCs w:val="16"/>
          <w:lang w:val="en-GB"/>
        </w:rPr>
        <w:t>for member</w:t>
      </w:r>
      <w:r w:rsidR="005B209B">
        <w:rPr>
          <w:rFonts w:ascii="PKO Bank Polski" w:hAnsi="PKO Bank Polski"/>
          <w:sz w:val="16"/>
          <w:szCs w:val="16"/>
          <w:lang w:val="en-GB"/>
        </w:rPr>
        <w:t>ship</w:t>
      </w:r>
      <w:r w:rsidRPr="00D35D92">
        <w:rPr>
          <w:rFonts w:ascii="PKO Bank Polski" w:hAnsi="PKO Bank Polski"/>
          <w:sz w:val="16"/>
          <w:szCs w:val="16"/>
          <w:lang w:val="en-GB"/>
        </w:rPr>
        <w:t>/</w:t>
      </w:r>
      <w:r w:rsidR="005B209B">
        <w:rPr>
          <w:rFonts w:ascii="PKO Bank Polski" w:hAnsi="PKO Bank Polski"/>
          <w:sz w:val="16"/>
          <w:szCs w:val="16"/>
          <w:lang w:val="en-GB"/>
        </w:rPr>
        <w:t>a</w:t>
      </w:r>
      <w:r w:rsidR="00344E48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C16DBE">
        <w:rPr>
          <w:rFonts w:ascii="PKO Bank Polski" w:hAnsi="PKO Bank Polski"/>
          <w:sz w:val="16"/>
          <w:szCs w:val="16"/>
          <w:lang w:val="en-GB"/>
        </w:rPr>
        <w:t>member</w:t>
      </w:r>
      <w:r w:rsidR="0068215B" w:rsidRPr="00D35D92">
        <w:rPr>
          <w:rFonts w:ascii="PKO Bank Polski" w:hAnsi="PKO Bank Polski"/>
          <w:sz w:val="16"/>
          <w:szCs w:val="16"/>
          <w:lang w:val="en-GB"/>
        </w:rPr>
        <w:t>*</w:t>
      </w:r>
      <w:r w:rsidRPr="00D35D92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C16DBE">
        <w:rPr>
          <w:rFonts w:ascii="PKO Bank Polski" w:hAnsi="PKO Bank Polski"/>
          <w:sz w:val="16"/>
          <w:szCs w:val="16"/>
          <w:lang w:val="en-GB"/>
        </w:rPr>
        <w:t>of the Supervisory Board</w:t>
      </w:r>
      <w:r w:rsidRPr="00D35D92">
        <w:rPr>
          <w:rFonts w:ascii="PKO Bank Polski" w:hAnsi="PKO Bank Polski"/>
          <w:sz w:val="16"/>
          <w:szCs w:val="16"/>
          <w:lang w:val="en-GB"/>
        </w:rPr>
        <w:t>]</w:t>
      </w:r>
    </w:p>
    <w:p w14:paraId="71FB18D9" w14:textId="77777777" w:rsidR="00913C0F" w:rsidRPr="00D35D92" w:rsidRDefault="00913C0F" w:rsidP="00922296">
      <w:pPr>
        <w:ind w:left="8778" w:firstLine="1134"/>
        <w:jc w:val="center"/>
        <w:rPr>
          <w:rFonts w:ascii="PKO Bank Polski" w:hAnsi="PKO Bank Polski"/>
          <w:sz w:val="14"/>
          <w:szCs w:val="16"/>
          <w:lang w:val="en-GB"/>
        </w:rPr>
      </w:pPr>
    </w:p>
    <w:p w14:paraId="09018286" w14:textId="77777777" w:rsidR="0068215B" w:rsidRPr="00D35D92" w:rsidRDefault="0068215B" w:rsidP="00FF0D67">
      <w:pPr>
        <w:ind w:left="8778" w:firstLine="1134"/>
        <w:rPr>
          <w:rFonts w:ascii="PKO Bank Polski" w:hAnsi="PKO Bank Polski"/>
          <w:sz w:val="14"/>
          <w:szCs w:val="16"/>
          <w:lang w:val="en-GB"/>
        </w:rPr>
      </w:pPr>
    </w:p>
    <w:p w14:paraId="19F910D8" w14:textId="77777777" w:rsidR="00E84044" w:rsidRPr="00D35D92" w:rsidRDefault="00E84044" w:rsidP="0068215B">
      <w:pPr>
        <w:ind w:left="8778" w:firstLine="1134"/>
        <w:jc w:val="center"/>
        <w:rPr>
          <w:rFonts w:ascii="PKO Bank Polski" w:hAnsi="PKO Bank Polski"/>
          <w:sz w:val="14"/>
          <w:szCs w:val="16"/>
          <w:lang w:val="en-GB"/>
        </w:rPr>
      </w:pPr>
    </w:p>
    <w:p w14:paraId="0307FC5C" w14:textId="77777777" w:rsidR="00E84044" w:rsidRPr="00D35D92" w:rsidRDefault="00E84044" w:rsidP="0068215B">
      <w:pPr>
        <w:ind w:left="8778" w:firstLine="1134"/>
        <w:jc w:val="center"/>
        <w:rPr>
          <w:lang w:val="en-GB"/>
        </w:rPr>
      </w:pPr>
    </w:p>
    <w:sectPr w:rsidR="00E84044" w:rsidRPr="00D35D92" w:rsidSect="005D5245">
      <w:headerReference w:type="default" r:id="rId8"/>
      <w:footerReference w:type="default" r:id="rId9"/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01788" w14:textId="77777777" w:rsidR="00203233" w:rsidRDefault="00203233" w:rsidP="00757F6C">
      <w:r>
        <w:separator/>
      </w:r>
    </w:p>
  </w:endnote>
  <w:endnote w:type="continuationSeparator" w:id="0">
    <w:p w14:paraId="73A1C4C0" w14:textId="77777777" w:rsidR="00203233" w:rsidRDefault="00203233" w:rsidP="00757F6C">
      <w:r>
        <w:continuationSeparator/>
      </w:r>
    </w:p>
  </w:endnote>
  <w:endnote w:id="1">
    <w:p w14:paraId="30B26E79" w14:textId="66AB127F" w:rsidR="00210030" w:rsidRPr="003806B9" w:rsidRDefault="00210030" w:rsidP="004F5BB5">
      <w:pPr>
        <w:pStyle w:val="Default"/>
        <w:jc w:val="both"/>
        <w:rPr>
          <w:rFonts w:cs="Arial"/>
          <w:color w:val="auto"/>
          <w:sz w:val="16"/>
          <w:szCs w:val="16"/>
          <w:lang w:val="en-GB"/>
        </w:rPr>
      </w:pPr>
      <w:r w:rsidRPr="003806B9">
        <w:rPr>
          <w:rStyle w:val="Odwoanieprzypisukocowego"/>
          <w:sz w:val="16"/>
          <w:szCs w:val="16"/>
          <w:lang w:val="en-GB"/>
        </w:rPr>
        <w:endnoteRef/>
      </w:r>
      <w:r w:rsidRPr="003806B9">
        <w:rPr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b/>
          <w:color w:val="auto"/>
          <w:sz w:val="16"/>
          <w:szCs w:val="16"/>
          <w:lang w:val="en-GB"/>
        </w:rPr>
        <w:t>Requirement</w:t>
      </w:r>
      <w:r w:rsidRPr="003806B9">
        <w:rPr>
          <w:rFonts w:cs="Arial"/>
          <w:b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b/>
          <w:color w:val="auto"/>
          <w:sz w:val="16"/>
          <w:szCs w:val="16"/>
          <w:lang w:val="en-GB"/>
        </w:rPr>
        <w:t>concerning</w:t>
      </w:r>
      <w:r w:rsidRPr="003806B9">
        <w:rPr>
          <w:rFonts w:cstheme="minorBidi"/>
          <w:b/>
          <w:color w:val="000000" w:themeColor="text1"/>
          <w:sz w:val="16"/>
          <w:szCs w:val="16"/>
          <w:lang w:val="en-GB"/>
        </w:rPr>
        <w:t xml:space="preserve"> </w:t>
      </w:r>
      <w:r w:rsidR="00601941" w:rsidRPr="003806B9">
        <w:rPr>
          <w:rFonts w:cstheme="minorBidi"/>
          <w:b/>
          <w:color w:val="000000" w:themeColor="text1"/>
          <w:sz w:val="16"/>
          <w:szCs w:val="16"/>
          <w:lang w:val="en-GB"/>
        </w:rPr>
        <w:t>knowledge and skills in</w:t>
      </w:r>
      <w:r w:rsidRPr="003806B9">
        <w:rPr>
          <w:rFonts w:cs="Arial"/>
          <w:b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b/>
          <w:color w:val="auto"/>
          <w:sz w:val="16"/>
          <w:szCs w:val="16"/>
          <w:lang w:val="en-GB"/>
        </w:rPr>
        <w:t>the area of accounting</w:t>
      </w:r>
      <w:r w:rsidRPr="003806B9">
        <w:rPr>
          <w:rFonts w:cs="Arial"/>
          <w:b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b/>
          <w:color w:val="auto"/>
          <w:sz w:val="16"/>
          <w:szCs w:val="16"/>
          <w:lang w:val="en-GB"/>
        </w:rPr>
        <w:t>or auditing financial statements</w:t>
      </w:r>
      <w:r w:rsidRPr="003806B9">
        <w:rPr>
          <w:rFonts w:eastAsia="Calibri"/>
          <w:sz w:val="16"/>
          <w:szCs w:val="16"/>
          <w:lang w:val="en-GB"/>
        </w:rPr>
        <w:t xml:space="preserve"> 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–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shall mean possessin</w:t>
      </w:r>
      <w:r w:rsidR="005B209B">
        <w:rPr>
          <w:rFonts w:cs="Arial"/>
          <w:color w:val="auto"/>
          <w:sz w:val="16"/>
          <w:szCs w:val="16"/>
          <w:lang w:val="en-GB"/>
        </w:rPr>
        <w:t>g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 xml:space="preserve"> the entire body of knowledge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acquired by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an Audit Committee member,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among other things,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color w:val="auto"/>
          <w:sz w:val="16"/>
          <w:szCs w:val="16"/>
          <w:u w:val="single"/>
          <w:lang w:val="en-GB"/>
        </w:rPr>
        <w:t>in connection with his or her education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,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related directly to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accounting or auditing financial statements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,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confirmed by a university degree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,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qualifications acquired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or certificates or diplomas received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,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certificates and attestations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color w:val="auto"/>
          <w:sz w:val="16"/>
          <w:szCs w:val="16"/>
          <w:u w:val="single"/>
          <w:lang w:val="en-GB"/>
        </w:rPr>
        <w:t>and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skills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resulting from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color w:val="auto"/>
          <w:sz w:val="16"/>
          <w:szCs w:val="16"/>
          <w:u w:val="single"/>
          <w:lang w:val="en-GB"/>
        </w:rPr>
        <w:t xml:space="preserve">professional experience </w:t>
      </w:r>
      <w:r w:rsidR="005B209B">
        <w:rPr>
          <w:rFonts w:cs="Arial"/>
          <w:color w:val="auto"/>
          <w:sz w:val="16"/>
          <w:szCs w:val="16"/>
          <w:u w:val="single"/>
          <w:lang w:val="en-GB"/>
        </w:rPr>
        <w:t xml:space="preserve">gained </w:t>
      </w:r>
      <w:r w:rsidR="00601941" w:rsidRPr="003806B9">
        <w:rPr>
          <w:rFonts w:cs="Arial"/>
          <w:color w:val="auto"/>
          <w:sz w:val="16"/>
          <w:szCs w:val="16"/>
          <w:u w:val="single"/>
          <w:lang w:val="en-GB"/>
        </w:rPr>
        <w:t>to date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in accounting or auditing financial statements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,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in particular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those acquired in connection with working, e.g.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in accounting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,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financial and accounting</w:t>
      </w:r>
      <w:r w:rsidRPr="003806B9">
        <w:rPr>
          <w:rFonts w:cs="Arial"/>
          <w:color w:val="auto"/>
          <w:sz w:val="16"/>
          <w:szCs w:val="16"/>
          <w:lang w:val="en-GB"/>
        </w:rPr>
        <w:t>, control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l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ing,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and actuarial</w:t>
      </w:r>
      <w:r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601941" w:rsidRPr="003806B9">
        <w:rPr>
          <w:rFonts w:cs="Arial"/>
          <w:color w:val="auto"/>
          <w:sz w:val="16"/>
          <w:szCs w:val="16"/>
          <w:lang w:val="en-GB"/>
        </w:rPr>
        <w:t>departments or an audit firm</w:t>
      </w:r>
      <w:r w:rsidRPr="003806B9">
        <w:rPr>
          <w:rFonts w:cs="Arial"/>
          <w:color w:val="auto"/>
          <w:sz w:val="16"/>
          <w:szCs w:val="16"/>
          <w:lang w:val="en-GB"/>
        </w:rPr>
        <w:t>.</w:t>
      </w:r>
    </w:p>
    <w:p w14:paraId="18328B0D" w14:textId="77777777" w:rsidR="00210030" w:rsidRPr="003806B9" w:rsidRDefault="00210030" w:rsidP="004F5BB5">
      <w:pPr>
        <w:pStyle w:val="Default"/>
        <w:jc w:val="both"/>
        <w:rPr>
          <w:rFonts w:cs="Arial"/>
          <w:sz w:val="16"/>
          <w:szCs w:val="16"/>
          <w:lang w:val="en-GB"/>
        </w:rPr>
      </w:pPr>
    </w:p>
  </w:endnote>
  <w:endnote w:id="2">
    <w:p w14:paraId="41B8F586" w14:textId="79A22446" w:rsidR="00210030" w:rsidRPr="003806B9" w:rsidRDefault="00210030" w:rsidP="00DD68EE">
      <w:pPr>
        <w:jc w:val="both"/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vertAlign w:val="superscript"/>
          <w:lang w:val="en-GB"/>
        </w:rPr>
        <w:endnoteRef/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601941" w:rsidRPr="003806B9">
        <w:rPr>
          <w:rFonts w:ascii="PKO Bank Polski" w:hAnsi="PKO Bank Polski" w:cs="Arial"/>
          <w:b/>
          <w:sz w:val="16"/>
          <w:szCs w:val="16"/>
          <w:lang w:val="en-GB"/>
        </w:rPr>
        <w:t>Requirement</w:t>
      </w:r>
      <w:r w:rsidRPr="003806B9">
        <w:rPr>
          <w:rFonts w:ascii="PKO Bank Polski" w:hAnsi="PKO Bank Polski" w:cs="Arial"/>
          <w:b/>
          <w:sz w:val="16"/>
          <w:szCs w:val="16"/>
          <w:lang w:val="en-GB"/>
        </w:rPr>
        <w:t xml:space="preserve"> </w:t>
      </w:r>
      <w:r w:rsidR="00601941" w:rsidRPr="003806B9">
        <w:rPr>
          <w:rFonts w:ascii="PKO Bank Polski" w:hAnsi="PKO Bank Polski" w:cs="Arial"/>
          <w:b/>
          <w:sz w:val="16"/>
          <w:szCs w:val="16"/>
          <w:lang w:val="en-GB"/>
        </w:rPr>
        <w:t>provided for in Article</w:t>
      </w:r>
      <w:r w:rsidRPr="003806B9">
        <w:rPr>
          <w:rFonts w:ascii="PKO Bank Polski" w:hAnsi="PKO Bank Polski" w:cs="Arial"/>
          <w:b/>
          <w:sz w:val="16"/>
          <w:szCs w:val="16"/>
          <w:lang w:val="en-GB"/>
        </w:rPr>
        <w:t xml:space="preserve"> 22aa</w:t>
      </w:r>
      <w:r w:rsidR="00601941" w:rsidRPr="003806B9">
        <w:rPr>
          <w:rFonts w:ascii="PKO Bank Polski" w:hAnsi="PKO Bank Polski" w:cs="Arial"/>
          <w:b/>
          <w:sz w:val="16"/>
          <w:szCs w:val="16"/>
          <w:lang w:val="en-GB"/>
        </w:rPr>
        <w:t xml:space="preserve">, </w:t>
      </w:r>
      <w:r w:rsidR="00E273B5" w:rsidRPr="003806B9">
        <w:rPr>
          <w:rFonts w:ascii="PKO Bank Polski" w:hAnsi="PKO Bank Polski" w:cs="Arial"/>
          <w:b/>
          <w:sz w:val="16"/>
          <w:szCs w:val="16"/>
          <w:lang w:val="en-GB"/>
        </w:rPr>
        <w:t>section</w:t>
      </w:r>
      <w:r w:rsidRPr="003806B9">
        <w:rPr>
          <w:rFonts w:ascii="PKO Bank Polski" w:hAnsi="PKO Bank Polski" w:cs="Arial"/>
          <w:b/>
          <w:sz w:val="16"/>
          <w:szCs w:val="16"/>
          <w:lang w:val="en-GB"/>
        </w:rPr>
        <w:t xml:space="preserve"> 3 </w:t>
      </w:r>
      <w:r w:rsidR="00601941" w:rsidRPr="003806B9">
        <w:rPr>
          <w:rFonts w:ascii="PKO Bank Polski" w:hAnsi="PKO Bank Polski" w:cs="Arial"/>
          <w:b/>
          <w:sz w:val="16"/>
          <w:szCs w:val="16"/>
          <w:lang w:val="en-GB"/>
        </w:rPr>
        <w:t>of the Act of</w:t>
      </w:r>
      <w:r w:rsidRPr="003806B9">
        <w:rPr>
          <w:rFonts w:ascii="PKO Bank Polski" w:hAnsi="PKO Bank Polski" w:cs="Arial"/>
          <w:b/>
          <w:sz w:val="16"/>
          <w:szCs w:val="16"/>
          <w:lang w:val="en-GB"/>
        </w:rPr>
        <w:t xml:space="preserve"> 29 </w:t>
      </w:r>
      <w:r w:rsidR="00601941" w:rsidRPr="003806B9">
        <w:rPr>
          <w:rFonts w:ascii="PKO Bank Polski" w:hAnsi="PKO Bank Polski" w:cs="Arial"/>
          <w:b/>
          <w:sz w:val="16"/>
          <w:szCs w:val="16"/>
          <w:lang w:val="en-GB"/>
        </w:rPr>
        <w:t>August</w:t>
      </w:r>
      <w:r w:rsidRPr="003806B9">
        <w:rPr>
          <w:rFonts w:ascii="PKO Bank Polski" w:hAnsi="PKO Bank Polski" w:cs="Arial"/>
          <w:b/>
          <w:sz w:val="16"/>
          <w:szCs w:val="16"/>
          <w:lang w:val="en-GB"/>
        </w:rPr>
        <w:t xml:space="preserve"> 1997 – </w:t>
      </w:r>
      <w:r w:rsidR="00601941" w:rsidRPr="003806B9">
        <w:rPr>
          <w:rFonts w:ascii="PKO Bank Polski" w:hAnsi="PKO Bank Polski" w:cs="Arial"/>
          <w:b/>
          <w:sz w:val="16"/>
          <w:szCs w:val="16"/>
          <w:lang w:val="en-GB"/>
        </w:rPr>
        <w:t>the Banking Law</w:t>
      </w:r>
      <w:r w:rsidRPr="003806B9">
        <w:rPr>
          <w:rFonts w:ascii="PKO Bank Polski" w:hAnsi="PKO Bank Polski" w:cs="Arial"/>
          <w:b/>
          <w:sz w:val="16"/>
          <w:szCs w:val="16"/>
          <w:lang w:val="en-GB"/>
        </w:rPr>
        <w:t xml:space="preserve">, </w:t>
      </w:r>
      <w:r w:rsidR="00601941" w:rsidRPr="003806B9">
        <w:rPr>
          <w:rFonts w:ascii="PKO Bank Polski" w:hAnsi="PKO Bank Polski" w:cs="Arial"/>
          <w:b/>
          <w:sz w:val="16"/>
          <w:szCs w:val="16"/>
          <w:lang w:val="en-GB"/>
        </w:rPr>
        <w:t>provided for</w:t>
      </w:r>
      <w:r w:rsidRPr="003806B9">
        <w:rPr>
          <w:rFonts w:ascii="PKO Bank Polski" w:hAnsi="PKO Bank Polski" w:cs="Arial"/>
          <w:b/>
          <w:sz w:val="16"/>
          <w:szCs w:val="16"/>
          <w:lang w:val="en-GB"/>
        </w:rPr>
        <w:t xml:space="preserve"> </w:t>
      </w:r>
      <w:r w:rsidR="00601941" w:rsidRPr="003806B9">
        <w:rPr>
          <w:rFonts w:ascii="PKO Bank Polski" w:hAnsi="PKO Bank Polski" w:cs="Arial"/>
          <w:b/>
          <w:sz w:val="16"/>
          <w:szCs w:val="16"/>
          <w:lang w:val="en-GB"/>
        </w:rPr>
        <w:t>members of the supervisory board</w:t>
      </w:r>
      <w:r w:rsidRPr="003806B9">
        <w:rPr>
          <w:rFonts w:ascii="PKO Bank Polski" w:hAnsi="PKO Bank Polski" w:cs="Arial"/>
          <w:b/>
          <w:sz w:val="16"/>
          <w:szCs w:val="16"/>
          <w:lang w:val="en-GB"/>
        </w:rPr>
        <w:t xml:space="preserve"> </w:t>
      </w:r>
      <w:r w:rsidR="00601941" w:rsidRPr="003806B9">
        <w:rPr>
          <w:rFonts w:ascii="PKO Bank Polski" w:hAnsi="PKO Bank Polski" w:cs="Arial"/>
          <w:b/>
          <w:sz w:val="16"/>
          <w:szCs w:val="16"/>
          <w:lang w:val="en-GB"/>
        </w:rPr>
        <w:t>of an important bank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601941" w:rsidRPr="003806B9">
        <w:rPr>
          <w:rFonts w:ascii="PKO Bank Polski" w:hAnsi="PKO Bank Polski" w:cs="Arial"/>
          <w:sz w:val="16"/>
          <w:szCs w:val="16"/>
          <w:lang w:val="en-GB"/>
        </w:rPr>
        <w:t>it concerns reducing the number of positions held at the same time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, </w:t>
      </w:r>
      <w:r w:rsidR="00601941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i.e.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</w:t>
      </w:r>
      <w:r w:rsidR="00601941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the requirement is </w:t>
      </w:r>
      <w:r w:rsidR="00601941" w:rsidRPr="005B209B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met</w:t>
      </w:r>
      <w:r w:rsidRPr="005B209B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</w:t>
      </w:r>
      <w:r w:rsidR="00601941" w:rsidRPr="005B209B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if a person holds no more than</w:t>
      </w:r>
      <w:r w:rsidRPr="005B209B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:</w:t>
      </w:r>
    </w:p>
    <w:p w14:paraId="6FAFF6DC" w14:textId="53BAB759" w:rsidR="00210030" w:rsidRPr="003806B9" w:rsidRDefault="00601941" w:rsidP="0054554C">
      <w:pPr>
        <w:pStyle w:val="Akapitzlist"/>
        <w:numPr>
          <w:ilvl w:val="0"/>
          <w:numId w:val="8"/>
        </w:numPr>
        <w:ind w:left="851" w:hanging="284"/>
        <w:contextualSpacing w:val="0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</w:pP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one </w:t>
      </w:r>
      <w:r w:rsidR="00E273B5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position of a 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management board member and two </w:t>
      </w:r>
      <w:r w:rsidR="00E273B5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positions of a 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supervisory board member</w:t>
      </w:r>
      <w:r w:rsidR="00210030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, 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or</w:t>
      </w:r>
    </w:p>
    <w:p w14:paraId="4C9E4650" w14:textId="496DF0E9" w:rsidR="00210030" w:rsidRPr="003806B9" w:rsidRDefault="00601941" w:rsidP="00DD68EE">
      <w:pPr>
        <w:pStyle w:val="Akapitzlist"/>
        <w:numPr>
          <w:ilvl w:val="0"/>
          <w:numId w:val="8"/>
        </w:numPr>
        <w:ind w:left="851" w:hanging="284"/>
        <w:contextualSpacing w:val="0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</w:pP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four </w:t>
      </w:r>
      <w:r w:rsidR="00E273B5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positions of a 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supervisory board member</w:t>
      </w:r>
      <w:r w:rsidR="00210030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,</w:t>
      </w:r>
    </w:p>
    <w:p w14:paraId="6EFC5695" w14:textId="0AEF7C84" w:rsidR="00210030" w:rsidRPr="003806B9" w:rsidRDefault="00E273B5" w:rsidP="00DD68EE">
      <w:pPr>
        <w:jc w:val="both"/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with one position being understood as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the position of a management board or supervisory board member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:</w:t>
      </w:r>
    </w:p>
    <w:p w14:paraId="61928511" w14:textId="4F405B32" w:rsidR="00210030" w:rsidRPr="003806B9" w:rsidRDefault="00210030" w:rsidP="007D4E30">
      <w:pPr>
        <w:pStyle w:val="Akapitzlist"/>
        <w:ind w:left="851"/>
        <w:contextualSpacing w:val="0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</w:pPr>
      <w:r w:rsidRPr="003806B9">
        <w:rPr>
          <w:rFonts w:ascii="PKO Bank Polski" w:eastAsia="Times New Roman" w:hAnsi="PKO Bank Polski" w:cs="Tahoma"/>
          <w:i/>
          <w:color w:val="000000"/>
          <w:sz w:val="16"/>
          <w:szCs w:val="16"/>
          <w:lang w:val="en-GB" w:eastAsia="pl-PL"/>
        </w:rPr>
        <w:t xml:space="preserve">- </w:t>
      </w:r>
      <w:r w:rsidR="00E273B5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held in entities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</w:t>
      </w:r>
      <w:r w:rsidR="00E273B5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which belong to the same group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</w:t>
      </w:r>
      <w:r w:rsidR="00E273B5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within the meaning of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</w:t>
      </w:r>
      <w:r w:rsidR="00E273B5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Article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3</w:t>
      </w:r>
      <w:r w:rsidR="00E273B5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, section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1</w:t>
      </w:r>
      <w:r w:rsidR="00E273B5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,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</w:t>
      </w:r>
      <w:r w:rsidR="0094351F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item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44 </w:t>
      </w:r>
      <w:r w:rsidR="0094351F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of the Accounting Act of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29 </w:t>
      </w:r>
      <w:r w:rsidR="0094351F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September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1994</w:t>
      </w:r>
      <w:r w:rsidR="0094351F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;</w:t>
      </w:r>
    </w:p>
    <w:p w14:paraId="4D07CF97" w14:textId="1751DF80" w:rsidR="00210030" w:rsidRPr="003806B9" w:rsidRDefault="00210030" w:rsidP="00E17650">
      <w:pPr>
        <w:pStyle w:val="Akapitzlist"/>
        <w:ind w:left="993" w:hanging="142"/>
        <w:contextualSpacing w:val="0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</w:pP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-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held in entities covered by the same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institutional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protection system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which meets the conditions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referred t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o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in Article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113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, section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7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of Regulation No.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575/2013 (PKO Bank Polski SA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does not participate in such a system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)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;</w:t>
      </w:r>
    </w:p>
    <w:p w14:paraId="3FB3BBB5" w14:textId="15D8F2E6" w:rsidR="00210030" w:rsidRPr="003806B9" w:rsidRDefault="00210030" w:rsidP="007D4E30">
      <w:pPr>
        <w:pStyle w:val="Akapitzlist"/>
        <w:ind w:left="851"/>
        <w:contextualSpacing w:val="0"/>
        <w:jc w:val="both"/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</w:pP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-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in entities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in which a 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bank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holds a significant block of shares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,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referred to in Article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4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, section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1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, item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36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of Regulation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No.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575/2013 (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more than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10%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of the capital or voting rights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or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one enabling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a significant impact to be exerted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 xml:space="preserve"> </w:t>
      </w:r>
      <w:r w:rsidR="004912C6"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on management</w:t>
      </w:r>
      <w:r w:rsidRPr="003806B9">
        <w:rPr>
          <w:rFonts w:ascii="PKO Bank Polski" w:eastAsia="Times New Roman" w:hAnsi="PKO Bank Polski" w:cs="Tahoma"/>
          <w:color w:val="000000"/>
          <w:sz w:val="16"/>
          <w:szCs w:val="16"/>
          <w:lang w:val="en-GB" w:eastAsia="pl-PL"/>
        </w:rPr>
        <w:t>).</w:t>
      </w:r>
    </w:p>
    <w:p w14:paraId="2061B130" w14:textId="7A4D1742" w:rsidR="00210030" w:rsidRPr="003806B9" w:rsidRDefault="004912C6" w:rsidP="00DD68EE">
      <w:pPr>
        <w:jc w:val="both"/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This limitation does not apply, either, to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the positions held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by a candidate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4C696C">
        <w:rPr>
          <w:rFonts w:ascii="PKO Bank Polski" w:hAnsi="PKO Bank Polski" w:cs="Arial"/>
          <w:sz w:val="16"/>
          <w:szCs w:val="16"/>
          <w:lang w:val="en-GB"/>
        </w:rPr>
        <w:t>for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member</w:t>
      </w:r>
      <w:r w:rsidR="004C696C">
        <w:rPr>
          <w:rFonts w:ascii="PKO Bank Polski" w:hAnsi="PKO Bank Polski" w:cs="Arial"/>
          <w:sz w:val="16"/>
          <w:szCs w:val="16"/>
          <w:lang w:val="en-GB"/>
        </w:rPr>
        <w:t xml:space="preserve">ship 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="004C696C">
        <w:rPr>
          <w:rFonts w:ascii="PKO Bank Polski" w:hAnsi="PKO Bank Polski" w:cs="Arial"/>
          <w:sz w:val="16"/>
          <w:szCs w:val="16"/>
          <w:lang w:val="en-GB"/>
        </w:rPr>
        <w:t xml:space="preserve">a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member of the Supervisory Board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of a bank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in entities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which do not carry out business activities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558AE748" w14:textId="77777777" w:rsidR="00210030" w:rsidRPr="003806B9" w:rsidRDefault="00210030" w:rsidP="00DD68EE">
      <w:pPr>
        <w:jc w:val="both"/>
        <w:rPr>
          <w:rFonts w:ascii="PKO Bank Polski" w:hAnsi="PKO Bank Polski" w:cs="Arial"/>
          <w:sz w:val="16"/>
          <w:szCs w:val="16"/>
          <w:lang w:val="en-GB"/>
        </w:rPr>
      </w:pPr>
    </w:p>
    <w:p w14:paraId="6375B9D0" w14:textId="77777777" w:rsidR="00210030" w:rsidRPr="003806B9" w:rsidRDefault="00210030" w:rsidP="00DD68EE">
      <w:pPr>
        <w:jc w:val="both"/>
        <w:rPr>
          <w:rFonts w:ascii="PKO Bank Polski" w:hAnsi="PKO Bank Polski" w:cs="Arial"/>
          <w:b/>
          <w:sz w:val="16"/>
          <w:szCs w:val="16"/>
          <w:vertAlign w:val="superscript"/>
          <w:lang w:val="en-GB"/>
        </w:rPr>
      </w:pPr>
    </w:p>
  </w:endnote>
  <w:endnote w:id="3">
    <w:p w14:paraId="2DB8F151" w14:textId="17790686" w:rsidR="00210030" w:rsidRPr="003806B9" w:rsidRDefault="00210030" w:rsidP="005B40B3">
      <w:pPr>
        <w:jc w:val="both"/>
        <w:rPr>
          <w:rFonts w:ascii="PKO Bank Polski" w:hAnsi="PKO Bank Polski" w:cs="Arial"/>
          <w:b/>
          <w:sz w:val="16"/>
          <w:szCs w:val="16"/>
          <w:lang w:val="en-GB"/>
        </w:rPr>
      </w:pPr>
      <w:r w:rsidRPr="003806B9">
        <w:rPr>
          <w:rFonts w:ascii="PKO Bank Polski" w:hAnsi="PKO Bank Polski" w:cs="Arial"/>
          <w:b/>
          <w:sz w:val="16"/>
          <w:szCs w:val="16"/>
          <w:vertAlign w:val="superscript"/>
          <w:lang w:val="en-GB"/>
        </w:rPr>
        <w:endnoteRef/>
      </w:r>
      <w:r w:rsidR="005B40B3" w:rsidRPr="003806B9">
        <w:rPr>
          <w:rFonts w:ascii="PKO Bank Polski" w:hAnsi="PKO Bank Polski" w:cs="Arial"/>
          <w:b/>
          <w:sz w:val="16"/>
          <w:szCs w:val="16"/>
          <w:lang w:val="en-GB"/>
        </w:rPr>
        <w:t>Professional experience</w:t>
      </w:r>
    </w:p>
    <w:p w14:paraId="2EF0466B" w14:textId="6383F2F7" w:rsidR="00210030" w:rsidRPr="003806B9" w:rsidRDefault="005B40B3" w:rsidP="00BE4EE0">
      <w:pPr>
        <w:jc w:val="both"/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Information about professional experience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including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the course of employment to date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vocational training completed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the place of work and the position held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(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supervisory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executive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managerial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, a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c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ademic/administra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tive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other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)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and functions performed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in the bodies of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financial sector entities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(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banking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insurance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pension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capital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other financial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non-financial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insurance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)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4D1C3026" w14:textId="77777777" w:rsidR="00210030" w:rsidRPr="003806B9" w:rsidRDefault="00210030" w:rsidP="00BE4EE0">
      <w:pPr>
        <w:jc w:val="both"/>
        <w:rPr>
          <w:rFonts w:ascii="PKO Bank Polski" w:hAnsi="PKO Bank Polski" w:cs="Arial"/>
          <w:sz w:val="16"/>
          <w:szCs w:val="16"/>
          <w:lang w:val="en-GB"/>
        </w:rPr>
      </w:pPr>
    </w:p>
    <w:p w14:paraId="3100EA5A" w14:textId="31785EAB" w:rsidR="00210030" w:rsidRPr="003806B9" w:rsidRDefault="005B113A" w:rsidP="000F1D08">
      <w:pPr>
        <w:autoSpaceDE w:val="0"/>
        <w:autoSpaceDN w:val="0"/>
        <w:adjustRightInd w:val="0"/>
        <w:rPr>
          <w:rFonts w:ascii="PKO Bank Polski" w:hAnsi="PKO Bank Polski" w:cs="PKO Bank Polski"/>
          <w:color w:val="000000"/>
          <w:sz w:val="16"/>
          <w:szCs w:val="16"/>
          <w:lang w:val="en-GB"/>
        </w:rPr>
      </w:pP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Theoretical and practical experience gained,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primarily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with regard to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:</w:t>
      </w:r>
    </w:p>
    <w:p w14:paraId="0B2B3FD0" w14:textId="7E58BE87" w:rsidR="00210030" w:rsidRPr="003806B9" w:rsidRDefault="005B113A" w:rsidP="000F1D08">
      <w:pPr>
        <w:numPr>
          <w:ilvl w:val="0"/>
          <w:numId w:val="27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  <w:lang w:val="en-GB"/>
        </w:rPr>
      </w:pP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banking markets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and financial markets;</w:t>
      </w:r>
    </w:p>
    <w:p w14:paraId="153BBC1F" w14:textId="4EB99F67" w:rsidR="00210030" w:rsidRPr="003806B9" w:rsidRDefault="005B113A" w:rsidP="000F1D08">
      <w:pPr>
        <w:numPr>
          <w:ilvl w:val="0"/>
          <w:numId w:val="27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  <w:lang w:val="en-GB"/>
        </w:rPr>
      </w:pP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legal requirements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and the regulatory framework;</w:t>
      </w:r>
    </w:p>
    <w:p w14:paraId="2FACB586" w14:textId="3AD5E909" w:rsidR="00210030" w:rsidRPr="003806B9" w:rsidRDefault="005B113A" w:rsidP="000F1D08">
      <w:pPr>
        <w:numPr>
          <w:ilvl w:val="0"/>
          <w:numId w:val="27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  <w:lang w:val="en-GB"/>
        </w:rPr>
      </w:pP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strategic planning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understanding the operating strategy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or business plan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of institutions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and the implementation thereof;</w:t>
      </w:r>
    </w:p>
    <w:p w14:paraId="0FBC9B5E" w14:textId="4EB10443" w:rsidR="00210030" w:rsidRPr="003806B9" w:rsidRDefault="005B113A" w:rsidP="000F1D08">
      <w:pPr>
        <w:numPr>
          <w:ilvl w:val="0"/>
          <w:numId w:val="27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  <w:lang w:val="en-GB"/>
        </w:rPr>
      </w:pP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risk management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(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identification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measurement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and assessment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controlling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monitoring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reporting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and minimizing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the material types of risk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relating to financial institutions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)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;</w:t>
      </w:r>
    </w:p>
    <w:p w14:paraId="51A115C7" w14:textId="5E1FE726" w:rsidR="00210030" w:rsidRPr="003806B9" w:rsidRDefault="005B113A" w:rsidP="000F1D08">
      <w:pPr>
        <w:numPr>
          <w:ilvl w:val="0"/>
          <w:numId w:val="27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  <w:lang w:val="en-GB"/>
        </w:rPr>
      </w:pP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operation of an effective internal control system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including internal audit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in financial institutions;</w:t>
      </w:r>
    </w:p>
    <w:p w14:paraId="2BCD48B6" w14:textId="3B16E65C" w:rsidR="00210030" w:rsidRPr="003806B9" w:rsidRDefault="005B113A" w:rsidP="000F1D08">
      <w:pPr>
        <w:numPr>
          <w:ilvl w:val="0"/>
          <w:numId w:val="27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  <w:lang w:val="en-GB"/>
        </w:rPr>
      </w:pP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bookkeeping and external audit;</w:t>
      </w:r>
    </w:p>
    <w:p w14:paraId="7D6B4AA6" w14:textId="5E41C8A0" w:rsidR="00210030" w:rsidRPr="003806B9" w:rsidRDefault="005B113A" w:rsidP="000F1D08">
      <w:pPr>
        <w:numPr>
          <w:ilvl w:val="0"/>
          <w:numId w:val="27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  <w:lang w:val="en-GB"/>
        </w:rPr>
      </w:pP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the rules in place in financial institutions,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which ensure effective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management and supervision;</w:t>
      </w:r>
    </w:p>
    <w:p w14:paraId="181BCF06" w14:textId="0FB7383F" w:rsidR="00210030" w:rsidRPr="003806B9" w:rsidRDefault="00634BF8" w:rsidP="000F1D08">
      <w:pPr>
        <w:numPr>
          <w:ilvl w:val="0"/>
          <w:numId w:val="27"/>
        </w:numPr>
        <w:autoSpaceDE w:val="0"/>
        <w:autoSpaceDN w:val="0"/>
        <w:adjustRightInd w:val="0"/>
        <w:rPr>
          <w:rFonts w:ascii="PKO Bank Polski" w:hAnsi="PKO Bank Polski" w:cs="PKO Bank Polski"/>
          <w:color w:val="000000"/>
          <w:sz w:val="16"/>
          <w:szCs w:val="16"/>
          <w:lang w:val="en-GB"/>
        </w:rPr>
      </w:pP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interpretation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of the financial information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of financial institutions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identification of the key issues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based on that information and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appropriate controls and measures.</w:t>
      </w:r>
    </w:p>
    <w:p w14:paraId="5E6142DB" w14:textId="088D38EF" w:rsidR="00210030" w:rsidRPr="003806B9" w:rsidRDefault="00210030" w:rsidP="00BE4EE0">
      <w:pPr>
        <w:jc w:val="both"/>
        <w:rPr>
          <w:rFonts w:ascii="PKO Bank Polski" w:hAnsi="PKO Bank Polski" w:cs="Arial"/>
          <w:sz w:val="16"/>
          <w:szCs w:val="16"/>
          <w:lang w:val="en-GB"/>
        </w:rPr>
      </w:pPr>
    </w:p>
    <w:p w14:paraId="281EEED5" w14:textId="5E3A6477" w:rsidR="00210030" w:rsidRPr="003806B9" w:rsidRDefault="00894ABA" w:rsidP="00E50133">
      <w:pPr>
        <w:pStyle w:val="Default"/>
        <w:rPr>
          <w:rFonts w:cs="Arial"/>
          <w:b/>
          <w:color w:val="auto"/>
          <w:sz w:val="16"/>
          <w:szCs w:val="16"/>
          <w:lang w:val="en-GB"/>
        </w:rPr>
      </w:pPr>
      <w:r w:rsidRPr="003806B9">
        <w:rPr>
          <w:rFonts w:cs="Arial"/>
          <w:b/>
          <w:sz w:val="16"/>
          <w:szCs w:val="16"/>
          <w:lang w:val="en-GB"/>
        </w:rPr>
        <w:t>Knowledge</w:t>
      </w:r>
      <w:r w:rsidR="00210030" w:rsidRPr="003806B9">
        <w:rPr>
          <w:rFonts w:cs="Arial"/>
          <w:b/>
          <w:color w:val="auto"/>
          <w:sz w:val="16"/>
          <w:szCs w:val="16"/>
          <w:lang w:val="en-GB"/>
        </w:rPr>
        <w:t>:</w:t>
      </w:r>
    </w:p>
    <w:p w14:paraId="45BD2CC2" w14:textId="3F789E8E" w:rsidR="00210030" w:rsidRPr="003806B9" w:rsidRDefault="00210030" w:rsidP="00E50133">
      <w:pPr>
        <w:pStyle w:val="Tekstprzypisukocowego"/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1) 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 xml:space="preserve">Type and </w:t>
      </w:r>
      <w:r w:rsidR="00711948" w:rsidRPr="003806B9">
        <w:rPr>
          <w:rFonts w:ascii="PKO Bank Polski" w:hAnsi="PKO Bank Polski" w:cs="Arial"/>
          <w:sz w:val="16"/>
          <w:szCs w:val="16"/>
          <w:lang w:val="en-GB"/>
        </w:rPr>
        <w:t>level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711948" w:rsidRPr="003806B9">
        <w:rPr>
          <w:rFonts w:ascii="PKO Bank Polski" w:hAnsi="PKO Bank Polski" w:cs="Arial"/>
          <w:sz w:val="16"/>
          <w:szCs w:val="16"/>
          <w:lang w:val="en-GB"/>
        </w:rPr>
        <w:t>of the school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="00711948" w:rsidRPr="003806B9">
        <w:rPr>
          <w:rFonts w:ascii="PKO Bank Polski" w:hAnsi="PKO Bank Polski" w:cs="Arial"/>
          <w:sz w:val="16"/>
          <w:szCs w:val="16"/>
          <w:lang w:val="en-GB"/>
        </w:rPr>
        <w:t>higher education institution finished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(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>including, among other things,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>the name of the school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>university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 xml:space="preserve">educational profile, year </w:t>
      </w:r>
      <w:r w:rsidR="00711948" w:rsidRPr="003806B9">
        <w:rPr>
          <w:rFonts w:ascii="PKO Bank Polski" w:hAnsi="PKO Bank Polski" w:cs="Arial"/>
          <w:sz w:val="16"/>
          <w:szCs w:val="16"/>
          <w:lang w:val="en-GB"/>
        </w:rPr>
        <w:t>finished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>);</w:t>
      </w:r>
    </w:p>
    <w:p w14:paraId="056ADDFB" w14:textId="0DB48C96" w:rsidR="00210030" w:rsidRPr="003806B9" w:rsidRDefault="00210030" w:rsidP="00E50133">
      <w:pPr>
        <w:pStyle w:val="Tekstprzypisukocowego"/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2) </w:t>
      </w:r>
      <w:r w:rsidR="00F27B73" w:rsidRPr="003806B9">
        <w:rPr>
          <w:rFonts w:ascii="PKO Bank Polski" w:hAnsi="PKO Bank Polski" w:cs="Arial"/>
          <w:sz w:val="16"/>
          <w:szCs w:val="16"/>
          <w:lang w:val="en-GB"/>
        </w:rPr>
        <w:t xml:space="preserve">Doctoral studies </w:t>
      </w:r>
      <w:r w:rsidR="00C84990">
        <w:rPr>
          <w:rFonts w:ascii="PKO Bank Polski" w:hAnsi="PKO Bank Polski" w:cs="Arial"/>
          <w:sz w:val="16"/>
          <w:szCs w:val="16"/>
          <w:lang w:val="en-GB"/>
        </w:rPr>
        <w:t>completed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F27B73" w:rsidRPr="003806B9">
        <w:rPr>
          <w:rFonts w:ascii="PKO Bank Polski" w:hAnsi="PKO Bank Polski" w:cs="Arial"/>
          <w:sz w:val="16"/>
          <w:szCs w:val="16"/>
          <w:lang w:val="en-GB"/>
        </w:rPr>
        <w:t xml:space="preserve">academic </w:t>
      </w:r>
      <w:r w:rsidR="00711948" w:rsidRPr="003806B9">
        <w:rPr>
          <w:rFonts w:ascii="PKO Bank Polski" w:hAnsi="PKO Bank Polski" w:cs="Arial"/>
          <w:sz w:val="16"/>
          <w:szCs w:val="16"/>
          <w:lang w:val="en-GB"/>
        </w:rPr>
        <w:t>titles and degrees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(</w:t>
      </w:r>
      <w:r w:rsidR="00F27B73" w:rsidRPr="003806B9">
        <w:rPr>
          <w:rFonts w:ascii="PKO Bank Polski" w:hAnsi="PKO Bank Polski" w:cs="Arial"/>
          <w:sz w:val="16"/>
          <w:szCs w:val="16"/>
          <w:lang w:val="en-GB"/>
        </w:rPr>
        <w:t xml:space="preserve">including, among other things, the name of the university, educational profile, academic title or degree obtained, year </w:t>
      </w:r>
      <w:r w:rsidR="00C84990">
        <w:rPr>
          <w:rFonts w:ascii="PKO Bank Polski" w:hAnsi="PKO Bank Polski" w:cs="Arial"/>
          <w:sz w:val="16"/>
          <w:szCs w:val="16"/>
          <w:lang w:val="en-GB"/>
        </w:rPr>
        <w:t>completed</w:t>
      </w:r>
      <w:r w:rsidR="00F27B73" w:rsidRPr="003806B9">
        <w:rPr>
          <w:rFonts w:ascii="PKO Bank Polski" w:hAnsi="PKO Bank Polski" w:cs="Arial"/>
          <w:sz w:val="16"/>
          <w:szCs w:val="16"/>
          <w:lang w:val="en-GB"/>
        </w:rPr>
        <w:t>);</w:t>
      </w:r>
    </w:p>
    <w:p w14:paraId="6FD28EF1" w14:textId="2D2CA27E" w:rsidR="00210030" w:rsidRPr="003806B9" w:rsidRDefault="00210030" w:rsidP="00E50133">
      <w:pPr>
        <w:pStyle w:val="Tekstprzypisukocowego"/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3) </w:t>
      </w:r>
      <w:r w:rsidR="00F27B73" w:rsidRPr="003806B9">
        <w:rPr>
          <w:rFonts w:ascii="PKO Bank Polski" w:hAnsi="PKO Bank Polski" w:cs="Arial"/>
          <w:sz w:val="16"/>
          <w:szCs w:val="16"/>
          <w:lang w:val="en-GB"/>
        </w:rPr>
        <w:t xml:space="preserve">Post-graduate studies </w:t>
      </w:r>
      <w:r w:rsidR="00C84990">
        <w:rPr>
          <w:rFonts w:ascii="PKO Bank Polski" w:hAnsi="PKO Bank Polski" w:cs="Arial"/>
          <w:sz w:val="16"/>
          <w:szCs w:val="16"/>
          <w:lang w:val="en-GB"/>
        </w:rPr>
        <w:t>completed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F27B73" w:rsidRPr="003806B9">
        <w:rPr>
          <w:rFonts w:ascii="PKO Bank Polski" w:hAnsi="PKO Bank Polski" w:cs="Arial"/>
          <w:sz w:val="16"/>
          <w:szCs w:val="16"/>
          <w:lang w:val="en-GB"/>
        </w:rPr>
        <w:t>apprenticeships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F27B73" w:rsidRPr="003806B9">
        <w:rPr>
          <w:rFonts w:ascii="PKO Bank Polski" w:hAnsi="PKO Bank Polski" w:cs="Arial"/>
          <w:sz w:val="16"/>
          <w:szCs w:val="16"/>
          <w:lang w:val="en-GB"/>
        </w:rPr>
        <w:t>certifications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F27B73" w:rsidRPr="003806B9">
        <w:rPr>
          <w:rFonts w:ascii="PKO Bank Polski" w:hAnsi="PKO Bank Polski" w:cs="Arial"/>
          <w:sz w:val="16"/>
          <w:szCs w:val="16"/>
          <w:lang w:val="en-GB"/>
        </w:rPr>
        <w:t>and other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form</w:t>
      </w:r>
      <w:r w:rsidR="00F27B73" w:rsidRPr="003806B9">
        <w:rPr>
          <w:rFonts w:ascii="PKO Bank Polski" w:hAnsi="PKO Bank Polski" w:cs="Arial"/>
          <w:sz w:val="16"/>
          <w:szCs w:val="16"/>
          <w:lang w:val="en-GB"/>
        </w:rPr>
        <w:t>s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F27B73" w:rsidRPr="003806B9">
        <w:rPr>
          <w:rFonts w:ascii="PKO Bank Polski" w:hAnsi="PKO Bank Polski" w:cs="Arial"/>
          <w:sz w:val="16"/>
          <w:szCs w:val="16"/>
          <w:lang w:val="en-GB"/>
        </w:rPr>
        <w:t>of additional education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(</w:t>
      </w:r>
      <w:r w:rsidR="00F27B73" w:rsidRPr="003806B9">
        <w:rPr>
          <w:rFonts w:ascii="PKO Bank Polski" w:hAnsi="PKO Bank Polski" w:cs="Arial"/>
          <w:sz w:val="16"/>
          <w:szCs w:val="16"/>
          <w:lang w:val="en-GB"/>
        </w:rPr>
        <w:t>including, among other things, the name of the university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F27B73" w:rsidRPr="003806B9">
        <w:rPr>
          <w:rFonts w:ascii="PKO Bank Polski" w:hAnsi="PKO Bank Polski" w:cs="Arial"/>
          <w:sz w:val="16"/>
          <w:szCs w:val="16"/>
          <w:lang w:val="en-GB"/>
        </w:rPr>
        <w:t>educational profile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0A5BD1" w:rsidRPr="003806B9">
        <w:rPr>
          <w:rFonts w:ascii="PKO Bank Polski" w:hAnsi="PKO Bank Polski" w:cs="Arial"/>
          <w:sz w:val="16"/>
          <w:szCs w:val="16"/>
          <w:lang w:val="en-GB"/>
        </w:rPr>
        <w:t>title</w:t>
      </w:r>
      <w:r w:rsidR="00F27B73" w:rsidRPr="003806B9">
        <w:rPr>
          <w:rFonts w:ascii="PKO Bank Polski" w:hAnsi="PKO Bank Polski" w:cs="Arial"/>
          <w:sz w:val="16"/>
          <w:szCs w:val="16"/>
          <w:lang w:val="en-GB"/>
        </w:rPr>
        <w:t xml:space="preserve"> obtained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C84990">
        <w:rPr>
          <w:rFonts w:ascii="PKO Bank Polski" w:hAnsi="PKO Bank Polski" w:cs="Arial"/>
          <w:sz w:val="16"/>
          <w:szCs w:val="16"/>
          <w:lang w:val="en-GB"/>
        </w:rPr>
        <w:t>year completed</w:t>
      </w:r>
      <w:r w:rsidR="00F27B73" w:rsidRPr="003806B9">
        <w:rPr>
          <w:rFonts w:ascii="PKO Bank Polski" w:hAnsi="PKO Bank Polski" w:cs="Arial"/>
          <w:sz w:val="16"/>
          <w:szCs w:val="16"/>
          <w:lang w:val="en-GB"/>
        </w:rPr>
        <w:t>);</w:t>
      </w:r>
    </w:p>
    <w:p w14:paraId="7BC2AC8F" w14:textId="6CE73189" w:rsidR="00210030" w:rsidRPr="003806B9" w:rsidRDefault="00210030" w:rsidP="00E50133">
      <w:pPr>
        <w:pStyle w:val="Tekstprzypisukocowego"/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4) 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Completed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specialist training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(Na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me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of the institution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organizing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the education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syllabus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711948" w:rsidRPr="003806B9">
        <w:rPr>
          <w:rFonts w:ascii="PKO Bank Polski" w:hAnsi="PKO Bank Polski" w:cs="Arial"/>
          <w:sz w:val="16"/>
          <w:szCs w:val="16"/>
          <w:lang w:val="en-GB"/>
        </w:rPr>
        <w:t xml:space="preserve">year </w:t>
      </w:r>
      <w:r w:rsidR="00C84990">
        <w:rPr>
          <w:rFonts w:ascii="PKO Bank Polski" w:hAnsi="PKO Bank Polski" w:cs="Arial"/>
          <w:sz w:val="16"/>
          <w:szCs w:val="16"/>
          <w:lang w:val="en-GB"/>
        </w:rPr>
        <w:t>completed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)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;</w:t>
      </w:r>
    </w:p>
    <w:p w14:paraId="7662D146" w14:textId="5A9E90E0" w:rsidR="00210030" w:rsidRPr="003806B9" w:rsidRDefault="00210030" w:rsidP="00E50133">
      <w:pPr>
        <w:pStyle w:val="Tekstprzypisukocowego"/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5) 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Having specific professional qualifications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(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including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the types of qualifications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entry number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year obtained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)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;</w:t>
      </w:r>
    </w:p>
    <w:p w14:paraId="480356DA" w14:textId="595A7738" w:rsidR="00210030" w:rsidRPr="003806B9" w:rsidRDefault="00210030" w:rsidP="00E50133">
      <w:pPr>
        <w:pStyle w:val="Tekstprzypisukocowego"/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6) 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Preferred types of higher education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: 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course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>s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 xml:space="preserve"> of study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9D382D" w:rsidRPr="003806B9">
        <w:rPr>
          <w:rFonts w:ascii="PKO Bank Polski" w:hAnsi="PKO Bank Polski" w:cs="Arial"/>
          <w:sz w:val="16"/>
          <w:szCs w:val="16"/>
          <w:lang w:val="en-GB"/>
        </w:rPr>
        <w:t>relating to the financial market sector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>in particular with regard to banking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>and finance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>economics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>law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>accounting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>audit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, administra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>tion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>financial regulations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>information technology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894ABA" w:rsidRPr="003806B9">
        <w:rPr>
          <w:rFonts w:ascii="PKO Bank Polski" w:hAnsi="PKO Bank Polski" w:cs="Arial"/>
          <w:sz w:val="16"/>
          <w:szCs w:val="16"/>
          <w:lang w:val="en-GB"/>
        </w:rPr>
        <w:t>and quantitative methods.</w:t>
      </w:r>
    </w:p>
    <w:p w14:paraId="4327BCBE" w14:textId="77777777" w:rsidR="00210030" w:rsidRPr="003806B9" w:rsidRDefault="00210030" w:rsidP="00E50133">
      <w:pPr>
        <w:pStyle w:val="Tekstprzypisukocowego"/>
        <w:rPr>
          <w:rFonts w:ascii="PKO Bank Polski" w:hAnsi="PKO Bank Polski" w:cs="Arial"/>
          <w:sz w:val="16"/>
          <w:szCs w:val="16"/>
          <w:lang w:val="en-GB"/>
        </w:rPr>
      </w:pPr>
    </w:p>
    <w:p w14:paraId="66808CCD" w14:textId="3EF6FDB5" w:rsidR="00210030" w:rsidRPr="003806B9" w:rsidRDefault="009D382D" w:rsidP="00E50133">
      <w:pPr>
        <w:pStyle w:val="Tekstprzypisukocowego"/>
        <w:rPr>
          <w:rFonts w:ascii="PKO Bank Polski" w:hAnsi="PKO Bank Polski" w:cs="Arial"/>
          <w:b/>
          <w:sz w:val="16"/>
          <w:szCs w:val="16"/>
          <w:lang w:val="en-GB"/>
        </w:rPr>
      </w:pPr>
      <w:r w:rsidRPr="003806B9">
        <w:rPr>
          <w:rFonts w:ascii="PKO Bank Polski" w:hAnsi="PKO Bank Polski" w:cs="Arial"/>
          <w:b/>
          <w:sz w:val="16"/>
          <w:szCs w:val="16"/>
          <w:lang w:val="en-GB"/>
        </w:rPr>
        <w:t>Areas of the Bank’s activities</w:t>
      </w:r>
    </w:p>
    <w:p w14:paraId="6CA6951F" w14:textId="49269D26" w:rsidR="00210030" w:rsidRPr="003806B9" w:rsidRDefault="00491A41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President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of the Management Board</w:t>
      </w:r>
      <w:r w:rsidR="00383026" w:rsidRPr="003806B9">
        <w:rPr>
          <w:sz w:val="16"/>
          <w:szCs w:val="16"/>
          <w:lang w:val="en-GB"/>
        </w:rPr>
        <w:t xml:space="preserve"> Area</w:t>
      </w:r>
      <w:r w:rsidR="00210030" w:rsidRPr="003806B9">
        <w:rPr>
          <w:sz w:val="16"/>
          <w:szCs w:val="16"/>
          <w:lang w:val="en-GB"/>
        </w:rPr>
        <w:t xml:space="preserve"> – strateg</w:t>
      </w:r>
      <w:r w:rsidRPr="003806B9">
        <w:rPr>
          <w:sz w:val="16"/>
          <w:szCs w:val="16"/>
          <w:lang w:val="en-GB"/>
        </w:rPr>
        <w:t>y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internal audit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security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compliance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conduct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reputational risk</w:t>
      </w:r>
      <w:r w:rsidR="00210030" w:rsidRPr="003806B9">
        <w:rPr>
          <w:sz w:val="16"/>
          <w:szCs w:val="16"/>
          <w:lang w:val="en-GB"/>
        </w:rPr>
        <w:t xml:space="preserve">, </w:t>
      </w:r>
      <w:r w:rsidR="00383026" w:rsidRPr="003806B9">
        <w:rPr>
          <w:sz w:val="16"/>
          <w:szCs w:val="16"/>
          <w:lang w:val="en-GB"/>
        </w:rPr>
        <w:t>legal services</w:t>
      </w:r>
      <w:r w:rsidR="00210030" w:rsidRPr="003806B9">
        <w:rPr>
          <w:sz w:val="16"/>
          <w:szCs w:val="16"/>
          <w:lang w:val="en-GB"/>
        </w:rPr>
        <w:t xml:space="preserve">, </w:t>
      </w:r>
      <w:r w:rsidR="00383026" w:rsidRPr="003806B9">
        <w:rPr>
          <w:sz w:val="16"/>
          <w:szCs w:val="16"/>
          <w:lang w:val="en-GB"/>
        </w:rPr>
        <w:t>human resources management</w:t>
      </w:r>
      <w:r w:rsidR="00210030" w:rsidRPr="003806B9">
        <w:rPr>
          <w:sz w:val="16"/>
          <w:szCs w:val="16"/>
          <w:lang w:val="en-GB"/>
        </w:rPr>
        <w:t xml:space="preserve">, </w:t>
      </w:r>
      <w:r w:rsidR="00383026" w:rsidRPr="003806B9">
        <w:rPr>
          <w:sz w:val="16"/>
          <w:szCs w:val="16"/>
          <w:lang w:val="en-GB"/>
        </w:rPr>
        <w:t>communication and</w:t>
      </w:r>
      <w:r w:rsidR="00210030" w:rsidRPr="003806B9">
        <w:rPr>
          <w:sz w:val="16"/>
          <w:szCs w:val="16"/>
          <w:lang w:val="en-GB"/>
        </w:rPr>
        <w:t xml:space="preserve"> marketing</w:t>
      </w:r>
      <w:r w:rsidR="00383026" w:rsidRPr="003806B9">
        <w:rPr>
          <w:sz w:val="16"/>
          <w:szCs w:val="16"/>
          <w:lang w:val="en-GB"/>
        </w:rPr>
        <w:t>;</w:t>
      </w:r>
    </w:p>
    <w:p w14:paraId="4DB3C1BE" w14:textId="638B0DD2" w:rsidR="00210030" w:rsidRPr="003806B9" w:rsidRDefault="00383026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Enterprise Banking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Analysis and Administration Area</w:t>
      </w:r>
      <w:r w:rsidR="00210030" w:rsidRPr="003806B9">
        <w:rPr>
          <w:sz w:val="16"/>
          <w:szCs w:val="16"/>
          <w:lang w:val="en-GB"/>
        </w:rPr>
        <w:t xml:space="preserve"> – </w:t>
      </w:r>
      <w:r w:rsidRPr="003806B9">
        <w:rPr>
          <w:sz w:val="16"/>
          <w:szCs w:val="16"/>
          <w:lang w:val="en-GB"/>
        </w:rPr>
        <w:t>macroeconomic analyses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sales of products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and enterprise banking customer service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as well as purchases and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management of the Bank’s real estate;</w:t>
      </w:r>
    </w:p>
    <w:p w14:paraId="041C7D0E" w14:textId="42A2C7D3" w:rsidR="00210030" w:rsidRPr="003806B9" w:rsidRDefault="00383026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Finance and Accounting Area</w:t>
      </w:r>
      <w:r w:rsidR="00210030" w:rsidRPr="003806B9">
        <w:rPr>
          <w:sz w:val="16"/>
          <w:szCs w:val="16"/>
          <w:lang w:val="en-GB"/>
        </w:rPr>
        <w:t xml:space="preserve"> – </w:t>
      </w:r>
      <w:r w:rsidRPr="003806B9">
        <w:rPr>
          <w:sz w:val="16"/>
          <w:szCs w:val="16"/>
          <w:lang w:val="en-GB"/>
        </w:rPr>
        <w:t>planning and financial controlling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accounting and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financial reporting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as well as corporate governance;</w:t>
      </w:r>
    </w:p>
    <w:p w14:paraId="53F62C32" w14:textId="2058169B" w:rsidR="00210030" w:rsidRPr="003806B9" w:rsidRDefault="00383026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Area of International and Transaction Banking</w:t>
      </w:r>
      <w:r w:rsidR="00992BDE" w:rsidRPr="003806B9">
        <w:rPr>
          <w:sz w:val="16"/>
          <w:szCs w:val="16"/>
          <w:lang w:val="en-GB"/>
        </w:rPr>
        <w:t>, Cooperation with Local Governments</w:t>
      </w:r>
      <w:r w:rsidR="00210030" w:rsidRPr="003806B9">
        <w:rPr>
          <w:sz w:val="16"/>
          <w:szCs w:val="16"/>
          <w:lang w:val="en-GB"/>
        </w:rPr>
        <w:t xml:space="preserve"> </w:t>
      </w:r>
      <w:r w:rsidR="00992BDE" w:rsidRPr="003806B9">
        <w:rPr>
          <w:sz w:val="16"/>
          <w:szCs w:val="16"/>
          <w:lang w:val="en-GB"/>
        </w:rPr>
        <w:t>and Governmental Agencies</w:t>
      </w:r>
      <w:r w:rsidR="00210030" w:rsidRPr="003806B9">
        <w:rPr>
          <w:sz w:val="16"/>
          <w:szCs w:val="16"/>
          <w:lang w:val="en-GB"/>
        </w:rPr>
        <w:t xml:space="preserve"> – </w:t>
      </w:r>
      <w:r w:rsidR="00F61FC4" w:rsidRPr="003806B9">
        <w:rPr>
          <w:sz w:val="16"/>
          <w:szCs w:val="16"/>
          <w:lang w:val="en-GB"/>
        </w:rPr>
        <w:t>creating</w:t>
      </w:r>
      <w:r w:rsidR="00210030" w:rsidRPr="003806B9">
        <w:rPr>
          <w:sz w:val="16"/>
          <w:szCs w:val="16"/>
          <w:lang w:val="en-GB"/>
        </w:rPr>
        <w:t xml:space="preserve"> </w:t>
      </w:r>
      <w:r w:rsidR="00F61FC4" w:rsidRPr="003806B9">
        <w:rPr>
          <w:sz w:val="16"/>
          <w:szCs w:val="16"/>
          <w:lang w:val="en-GB"/>
        </w:rPr>
        <w:t xml:space="preserve">a </w:t>
      </w:r>
      <w:r w:rsidR="00BE765B" w:rsidRPr="003806B9">
        <w:rPr>
          <w:sz w:val="16"/>
          <w:szCs w:val="16"/>
          <w:lang w:val="en-GB"/>
        </w:rPr>
        <w:t xml:space="preserve">mix of </w:t>
      </w:r>
      <w:r w:rsidR="00F61FC4" w:rsidRPr="003806B9">
        <w:rPr>
          <w:sz w:val="16"/>
          <w:szCs w:val="16"/>
          <w:lang w:val="en-GB"/>
        </w:rPr>
        <w:t>transaction product</w:t>
      </w:r>
      <w:r w:rsidR="00BE765B" w:rsidRPr="003806B9">
        <w:rPr>
          <w:sz w:val="16"/>
          <w:szCs w:val="16"/>
          <w:lang w:val="en-GB"/>
        </w:rPr>
        <w:t>s</w:t>
      </w:r>
      <w:r w:rsidR="00F61FC4" w:rsidRPr="003806B9">
        <w:rPr>
          <w:sz w:val="16"/>
          <w:szCs w:val="16"/>
          <w:lang w:val="en-GB"/>
        </w:rPr>
        <w:t xml:space="preserve"> for</w:t>
      </w:r>
      <w:r w:rsidR="00210030" w:rsidRPr="003806B9">
        <w:rPr>
          <w:sz w:val="16"/>
          <w:szCs w:val="16"/>
          <w:lang w:val="en-GB"/>
        </w:rPr>
        <w:t xml:space="preserve"> </w:t>
      </w:r>
      <w:r w:rsidR="00F61FC4" w:rsidRPr="003806B9">
        <w:rPr>
          <w:sz w:val="16"/>
          <w:szCs w:val="16"/>
          <w:lang w:val="en-GB"/>
        </w:rPr>
        <w:t>corporate market customers</w:t>
      </w:r>
      <w:r w:rsidR="00210030" w:rsidRPr="003806B9">
        <w:rPr>
          <w:sz w:val="16"/>
          <w:szCs w:val="16"/>
          <w:lang w:val="en-GB"/>
        </w:rPr>
        <w:t xml:space="preserve">, </w:t>
      </w:r>
      <w:r w:rsidR="00F61FC4" w:rsidRPr="003806B9">
        <w:rPr>
          <w:sz w:val="16"/>
          <w:szCs w:val="16"/>
          <w:lang w:val="en-GB"/>
        </w:rPr>
        <w:t>sales of products and</w:t>
      </w:r>
      <w:r w:rsidR="00210030" w:rsidRPr="003806B9">
        <w:rPr>
          <w:sz w:val="16"/>
          <w:szCs w:val="16"/>
          <w:lang w:val="en-GB"/>
        </w:rPr>
        <w:t xml:space="preserve"> </w:t>
      </w:r>
      <w:r w:rsidR="00F61FC4" w:rsidRPr="003806B9">
        <w:rPr>
          <w:sz w:val="16"/>
          <w:szCs w:val="16"/>
          <w:lang w:val="en-GB"/>
        </w:rPr>
        <w:t>public sector customer service</w:t>
      </w:r>
      <w:r w:rsidR="00210030" w:rsidRPr="003806B9">
        <w:rPr>
          <w:sz w:val="16"/>
          <w:szCs w:val="16"/>
          <w:lang w:val="en-GB"/>
        </w:rPr>
        <w:t xml:space="preserve"> (</w:t>
      </w:r>
      <w:r w:rsidR="00F61FC4" w:rsidRPr="003806B9">
        <w:rPr>
          <w:sz w:val="16"/>
          <w:szCs w:val="16"/>
          <w:lang w:val="en-GB"/>
        </w:rPr>
        <w:t>including</w:t>
      </w:r>
      <w:r w:rsidR="00210030" w:rsidRPr="003806B9">
        <w:rPr>
          <w:sz w:val="16"/>
          <w:szCs w:val="16"/>
          <w:lang w:val="en-GB"/>
        </w:rPr>
        <w:t xml:space="preserve"> </w:t>
      </w:r>
      <w:r w:rsidR="00F61FC4" w:rsidRPr="003806B9">
        <w:rPr>
          <w:sz w:val="16"/>
          <w:szCs w:val="16"/>
          <w:lang w:val="en-GB"/>
        </w:rPr>
        <w:t>local authorities</w:t>
      </w:r>
      <w:r w:rsidR="00210030" w:rsidRPr="003806B9">
        <w:rPr>
          <w:sz w:val="16"/>
          <w:szCs w:val="16"/>
          <w:lang w:val="en-GB"/>
        </w:rPr>
        <w:t xml:space="preserve"> </w:t>
      </w:r>
      <w:r w:rsidR="00F61FC4" w:rsidRPr="003806B9">
        <w:rPr>
          <w:sz w:val="16"/>
          <w:szCs w:val="16"/>
          <w:lang w:val="en-GB"/>
        </w:rPr>
        <w:t>and governmental agencies</w:t>
      </w:r>
      <w:r w:rsidR="00210030" w:rsidRPr="003806B9">
        <w:rPr>
          <w:sz w:val="16"/>
          <w:szCs w:val="16"/>
          <w:lang w:val="en-GB"/>
        </w:rPr>
        <w:t xml:space="preserve">) </w:t>
      </w:r>
      <w:r w:rsidR="00F61FC4" w:rsidRPr="003806B9">
        <w:rPr>
          <w:sz w:val="16"/>
          <w:szCs w:val="16"/>
          <w:lang w:val="en-GB"/>
        </w:rPr>
        <w:t>as well as international banking;</w:t>
      </w:r>
    </w:p>
    <w:p w14:paraId="260A5727" w14:textId="60AAE866" w:rsidR="00210030" w:rsidRPr="003806B9" w:rsidRDefault="00F61FC4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Operations Area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–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handling of operations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and the customer’s ombudsman function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serving the customers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of the Retail Market Area,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using means of remote communication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product administration and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cash management;</w:t>
      </w:r>
    </w:p>
    <w:p w14:paraId="75BE369A" w14:textId="1B780935" w:rsidR="00210030" w:rsidRPr="003806B9" w:rsidRDefault="00F61FC4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IT Area</w:t>
      </w:r>
      <w:r w:rsidR="00210030" w:rsidRPr="003806B9">
        <w:rPr>
          <w:sz w:val="16"/>
          <w:szCs w:val="16"/>
          <w:lang w:val="en-GB"/>
        </w:rPr>
        <w:t xml:space="preserve"> – </w:t>
      </w:r>
      <w:r w:rsidRPr="003806B9">
        <w:rPr>
          <w:sz w:val="16"/>
          <w:szCs w:val="16"/>
          <w:lang w:val="en-GB"/>
        </w:rPr>
        <w:t>information technology;</w:t>
      </w:r>
    </w:p>
    <w:p w14:paraId="1D419E12" w14:textId="24C847F2" w:rsidR="00210030" w:rsidRPr="003806B9" w:rsidRDefault="00F61FC4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Risk Management Area</w:t>
      </w:r>
      <w:r w:rsidR="00210030" w:rsidRPr="003806B9">
        <w:rPr>
          <w:sz w:val="16"/>
          <w:szCs w:val="16"/>
          <w:lang w:val="en-GB"/>
        </w:rPr>
        <w:t xml:space="preserve"> – </w:t>
      </w:r>
      <w:r w:rsidR="00BE765B" w:rsidRPr="003806B9">
        <w:rPr>
          <w:sz w:val="16"/>
          <w:szCs w:val="16"/>
          <w:lang w:val="en-GB"/>
        </w:rPr>
        <w:t>managing all types of risk</w:t>
      </w:r>
      <w:r w:rsidR="00210030" w:rsidRPr="003806B9">
        <w:rPr>
          <w:sz w:val="16"/>
          <w:szCs w:val="16"/>
          <w:lang w:val="en-GB"/>
        </w:rPr>
        <w:t xml:space="preserve"> </w:t>
      </w:r>
      <w:r w:rsidR="00BE765B" w:rsidRPr="003806B9">
        <w:rPr>
          <w:sz w:val="16"/>
          <w:szCs w:val="16"/>
          <w:lang w:val="en-GB"/>
        </w:rPr>
        <w:t>relating to the Bank’s activities</w:t>
      </w:r>
      <w:r w:rsidR="00210030" w:rsidRPr="003806B9">
        <w:rPr>
          <w:sz w:val="16"/>
          <w:szCs w:val="16"/>
          <w:lang w:val="en-GB"/>
        </w:rPr>
        <w:t xml:space="preserve">, </w:t>
      </w:r>
      <w:r w:rsidR="00BE765B" w:rsidRPr="003806B9">
        <w:rPr>
          <w:sz w:val="16"/>
          <w:szCs w:val="16"/>
          <w:lang w:val="en-GB"/>
        </w:rPr>
        <w:t>excluding compliance risk</w:t>
      </w:r>
      <w:r w:rsidR="00210030" w:rsidRPr="003806B9">
        <w:rPr>
          <w:sz w:val="16"/>
          <w:szCs w:val="16"/>
          <w:lang w:val="en-GB"/>
        </w:rPr>
        <w:t xml:space="preserve">, </w:t>
      </w:r>
      <w:r w:rsidR="00BE765B" w:rsidRPr="003806B9">
        <w:rPr>
          <w:sz w:val="16"/>
          <w:szCs w:val="16"/>
          <w:lang w:val="en-GB"/>
        </w:rPr>
        <w:t>conduct risk and</w:t>
      </w:r>
      <w:r w:rsidR="00210030" w:rsidRPr="003806B9">
        <w:rPr>
          <w:sz w:val="16"/>
          <w:szCs w:val="16"/>
          <w:lang w:val="en-GB"/>
        </w:rPr>
        <w:t xml:space="preserve"> </w:t>
      </w:r>
      <w:r w:rsidR="00BE765B" w:rsidRPr="003806B9">
        <w:rPr>
          <w:sz w:val="16"/>
          <w:szCs w:val="16"/>
          <w:lang w:val="en-GB"/>
        </w:rPr>
        <w:t>reputational risk</w:t>
      </w:r>
      <w:r w:rsidR="00210030" w:rsidRPr="003806B9">
        <w:rPr>
          <w:sz w:val="16"/>
          <w:szCs w:val="16"/>
          <w:lang w:val="en-GB"/>
        </w:rPr>
        <w:t xml:space="preserve">, </w:t>
      </w:r>
      <w:r w:rsidR="00BE765B" w:rsidRPr="003806B9">
        <w:rPr>
          <w:sz w:val="16"/>
          <w:szCs w:val="16"/>
          <w:lang w:val="en-GB"/>
        </w:rPr>
        <w:t>as well as restructuring and debt collection;</w:t>
      </w:r>
    </w:p>
    <w:p w14:paraId="7959D035" w14:textId="7CCF2405" w:rsidR="00210030" w:rsidRPr="003806B9" w:rsidRDefault="00BE765B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Corporate and Investment Banking Area</w:t>
      </w:r>
      <w:r w:rsidR="00210030" w:rsidRPr="003806B9">
        <w:rPr>
          <w:sz w:val="16"/>
          <w:szCs w:val="16"/>
          <w:lang w:val="en-GB"/>
        </w:rPr>
        <w:t xml:space="preserve"> – </w:t>
      </w:r>
      <w:r w:rsidRPr="003806B9">
        <w:rPr>
          <w:sz w:val="16"/>
          <w:szCs w:val="16"/>
          <w:lang w:val="en-GB"/>
        </w:rPr>
        <w:t>creating a mix of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credit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Treasury and investment products for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corporate market customers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sales of products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and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corporate and investment banking customer service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as well as the Bank’s own activities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on the financial market;</w:t>
      </w:r>
    </w:p>
    <w:p w14:paraId="05957FE3" w14:textId="4190E21E" w:rsidR="00210030" w:rsidRPr="003806B9" w:rsidRDefault="008460F8" w:rsidP="00E50133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Retail Market Area</w:t>
      </w:r>
      <w:r w:rsidR="00210030" w:rsidRPr="003806B9">
        <w:rPr>
          <w:sz w:val="16"/>
          <w:szCs w:val="16"/>
          <w:lang w:val="en-GB"/>
        </w:rPr>
        <w:t xml:space="preserve"> – </w:t>
      </w:r>
      <w:r w:rsidRPr="003806B9">
        <w:rPr>
          <w:sz w:val="16"/>
          <w:szCs w:val="16"/>
          <w:lang w:val="en-GB"/>
        </w:rPr>
        <w:t>creating a product mix for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customers of the Retail Market Area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including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compiling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a mix of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insurance banking products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as well as sales of products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and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serving those customers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 xml:space="preserve">excluding </w:t>
      </w:r>
      <w:r w:rsidR="005D5E7A" w:rsidRPr="003806B9">
        <w:rPr>
          <w:sz w:val="16"/>
          <w:szCs w:val="16"/>
          <w:lang w:val="en-GB"/>
        </w:rPr>
        <w:t xml:space="preserve">customer </w:t>
      </w:r>
      <w:r w:rsidRPr="003806B9">
        <w:rPr>
          <w:sz w:val="16"/>
          <w:szCs w:val="16"/>
          <w:lang w:val="en-GB"/>
        </w:rPr>
        <w:t>service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using means of remote communication</w:t>
      </w:r>
      <w:r w:rsidR="00210030" w:rsidRPr="003806B9">
        <w:rPr>
          <w:sz w:val="16"/>
          <w:szCs w:val="16"/>
          <w:lang w:val="en-GB"/>
        </w:rPr>
        <w:t>.</w:t>
      </w:r>
    </w:p>
    <w:p w14:paraId="2CCDD39C" w14:textId="4F576D8A" w:rsidR="00210030" w:rsidRPr="003806B9" w:rsidRDefault="00210030" w:rsidP="00BE4EE0">
      <w:pPr>
        <w:jc w:val="both"/>
        <w:rPr>
          <w:rFonts w:ascii="PKO Bank Polski" w:hAnsi="PKO Bank Polski" w:cs="Arial"/>
          <w:sz w:val="16"/>
          <w:szCs w:val="16"/>
          <w:lang w:val="en-GB"/>
        </w:rPr>
      </w:pPr>
    </w:p>
    <w:p w14:paraId="6812374C" w14:textId="3C2395A4" w:rsidR="00210030" w:rsidRPr="003806B9" w:rsidRDefault="00491A41" w:rsidP="00BE4EE0">
      <w:pPr>
        <w:jc w:val="both"/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The hard skills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as well as the “soft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”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skills necessary to perform the entrusted function.</w:t>
      </w:r>
    </w:p>
    <w:p w14:paraId="41F5C86A" w14:textId="7289C53E" w:rsidR="00210030" w:rsidRPr="003806B9" w:rsidRDefault="00210030" w:rsidP="00BE4EE0">
      <w:pPr>
        <w:tabs>
          <w:tab w:val="left" w:pos="3075"/>
        </w:tabs>
        <w:jc w:val="both"/>
        <w:rPr>
          <w:rFonts w:ascii="PKO Bank Polski" w:hAnsi="PKO Bank Polski" w:cs="Arial"/>
          <w:sz w:val="16"/>
          <w:szCs w:val="16"/>
          <w:lang w:val="en-GB"/>
        </w:rPr>
      </w:pPr>
    </w:p>
  </w:endnote>
  <w:endnote w:id="4">
    <w:p w14:paraId="7EEC9B61" w14:textId="41C57D81" w:rsidR="00210030" w:rsidRPr="003806B9" w:rsidRDefault="00210030">
      <w:pPr>
        <w:pStyle w:val="Tekstprzypisukocowego"/>
        <w:rPr>
          <w:rFonts w:ascii="PKO Bank Polski" w:hAnsi="PKO Bank Polski" w:cs="Arial"/>
          <w:b/>
          <w:sz w:val="16"/>
          <w:szCs w:val="16"/>
          <w:lang w:val="en-GB"/>
        </w:rPr>
      </w:pPr>
      <w:r w:rsidRPr="003806B9">
        <w:rPr>
          <w:rStyle w:val="Odwoanieprzypisukocowego"/>
          <w:b/>
          <w:sz w:val="16"/>
          <w:szCs w:val="16"/>
          <w:lang w:val="en-GB"/>
        </w:rPr>
        <w:endnoteRef/>
      </w:r>
      <w:r w:rsidRPr="003806B9">
        <w:rPr>
          <w:b/>
          <w:sz w:val="16"/>
          <w:szCs w:val="16"/>
          <w:lang w:val="en-GB"/>
        </w:rPr>
        <w:t xml:space="preserve"> </w:t>
      </w:r>
      <w:r w:rsidR="00E03E93" w:rsidRPr="003806B9">
        <w:rPr>
          <w:rFonts w:ascii="PKO Bank Polski" w:hAnsi="PKO Bank Polski" w:cs="Arial"/>
          <w:b/>
          <w:sz w:val="16"/>
          <w:szCs w:val="16"/>
          <w:lang w:val="en-GB"/>
        </w:rPr>
        <w:t>Material risks in banking activities</w:t>
      </w:r>
      <w:r w:rsidRPr="003806B9">
        <w:rPr>
          <w:rFonts w:ascii="PKO Bank Polski" w:hAnsi="PKO Bank Polski" w:cs="Arial"/>
          <w:b/>
          <w:sz w:val="16"/>
          <w:szCs w:val="16"/>
          <w:lang w:val="en-GB"/>
        </w:rPr>
        <w:t>:</w:t>
      </w:r>
    </w:p>
    <w:p w14:paraId="6317EB8E" w14:textId="05714143" w:rsidR="00210030" w:rsidRPr="003806B9" w:rsidRDefault="00E03E93" w:rsidP="00BE4EE0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Business model area</w:t>
      </w:r>
      <w:r w:rsidR="00210030" w:rsidRPr="003806B9">
        <w:rPr>
          <w:sz w:val="16"/>
          <w:szCs w:val="16"/>
          <w:lang w:val="en-GB"/>
        </w:rPr>
        <w:t xml:space="preserve">: </w:t>
      </w:r>
      <w:r w:rsidRPr="003806B9">
        <w:rPr>
          <w:sz w:val="16"/>
          <w:szCs w:val="16"/>
          <w:lang w:val="en-GB"/>
        </w:rPr>
        <w:t>business risk</w:t>
      </w:r>
      <w:r w:rsidR="00210030" w:rsidRPr="003806B9">
        <w:rPr>
          <w:sz w:val="16"/>
          <w:szCs w:val="16"/>
          <w:lang w:val="en-GB"/>
        </w:rPr>
        <w:t>, strategic</w:t>
      </w:r>
      <w:r w:rsidRPr="003806B9">
        <w:rPr>
          <w:sz w:val="16"/>
          <w:szCs w:val="16"/>
          <w:lang w:val="en-GB"/>
        </w:rPr>
        <w:t xml:space="preserve"> risk;</w:t>
      </w:r>
    </w:p>
    <w:p w14:paraId="01317E10" w14:textId="13F0B220" w:rsidR="00210030" w:rsidRPr="003806B9" w:rsidRDefault="00E03E93" w:rsidP="00BE4EE0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Credit risk area</w:t>
      </w:r>
      <w:r w:rsidR="00210030" w:rsidRPr="003806B9">
        <w:rPr>
          <w:sz w:val="16"/>
          <w:szCs w:val="16"/>
          <w:lang w:val="en-GB"/>
        </w:rPr>
        <w:t xml:space="preserve">: </w:t>
      </w:r>
      <w:r w:rsidRPr="003806B9">
        <w:rPr>
          <w:sz w:val="16"/>
          <w:szCs w:val="16"/>
          <w:lang w:val="en-GB"/>
        </w:rPr>
        <w:t>credit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concentration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collective borrower default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counterparty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settlement/delivery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risk of crediting in foreign currencies;</w:t>
      </w:r>
    </w:p>
    <w:p w14:paraId="60A96FA4" w14:textId="7BC34D8E" w:rsidR="00210030" w:rsidRPr="003806B9" w:rsidRDefault="00E03E93" w:rsidP="00BE4EE0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Market risk area</w:t>
      </w:r>
      <w:r w:rsidR="00210030" w:rsidRPr="003806B9">
        <w:rPr>
          <w:sz w:val="16"/>
          <w:szCs w:val="16"/>
          <w:lang w:val="en-GB"/>
        </w:rPr>
        <w:t xml:space="preserve">: </w:t>
      </w:r>
      <w:r w:rsidRPr="003806B9">
        <w:rPr>
          <w:sz w:val="16"/>
          <w:szCs w:val="16"/>
          <w:lang w:val="en-GB"/>
        </w:rPr>
        <w:t>position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foreign exchange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commodity price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risk of adjustment to</w:t>
      </w:r>
      <w:r w:rsidR="00210030" w:rsidRPr="003806B9">
        <w:rPr>
          <w:sz w:val="16"/>
          <w:szCs w:val="16"/>
          <w:lang w:val="en-GB"/>
        </w:rPr>
        <w:t xml:space="preserve"> </w:t>
      </w:r>
      <w:r w:rsidRPr="003806B9">
        <w:rPr>
          <w:sz w:val="16"/>
          <w:szCs w:val="16"/>
          <w:lang w:val="en-GB"/>
        </w:rPr>
        <w:t>the credit measurement of interest rates;</w:t>
      </w:r>
    </w:p>
    <w:p w14:paraId="0F367245" w14:textId="2464343E" w:rsidR="00210030" w:rsidRPr="003806B9" w:rsidRDefault="00DE03D0" w:rsidP="00BE4EE0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Operating risk area</w:t>
      </w:r>
      <w:r w:rsidR="00210030" w:rsidRPr="003806B9">
        <w:rPr>
          <w:sz w:val="16"/>
          <w:szCs w:val="16"/>
          <w:lang w:val="en-GB"/>
        </w:rPr>
        <w:t xml:space="preserve">: </w:t>
      </w:r>
      <w:r w:rsidRPr="003806B9">
        <w:rPr>
          <w:sz w:val="16"/>
          <w:szCs w:val="16"/>
          <w:lang w:val="en-GB"/>
        </w:rPr>
        <w:t>operating risk</w:t>
      </w:r>
      <w:r w:rsidR="00210030" w:rsidRPr="003806B9">
        <w:rPr>
          <w:sz w:val="16"/>
          <w:szCs w:val="16"/>
          <w:lang w:val="en-GB"/>
        </w:rPr>
        <w:t>, IT</w:t>
      </w:r>
      <w:r w:rsidRPr="003806B9">
        <w:rPr>
          <w:sz w:val="16"/>
          <w:szCs w:val="16"/>
          <w:lang w:val="en-GB"/>
        </w:rPr>
        <w:t xml:space="preserve">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legal risk</w:t>
      </w:r>
      <w:r w:rsidR="00210030" w:rsidRPr="003806B9">
        <w:rPr>
          <w:sz w:val="16"/>
          <w:szCs w:val="16"/>
          <w:lang w:val="en-GB"/>
        </w:rPr>
        <w:t>, model</w:t>
      </w:r>
      <w:r w:rsidRPr="003806B9">
        <w:rPr>
          <w:sz w:val="16"/>
          <w:szCs w:val="16"/>
          <w:lang w:val="en-GB"/>
        </w:rPr>
        <w:t xml:space="preserve"> risk</w:t>
      </w:r>
      <w:r w:rsidR="00210030" w:rsidRPr="003806B9">
        <w:rPr>
          <w:sz w:val="16"/>
          <w:szCs w:val="16"/>
          <w:lang w:val="en-GB"/>
        </w:rPr>
        <w:t>, AML</w:t>
      </w:r>
      <w:r w:rsidRPr="003806B9">
        <w:rPr>
          <w:sz w:val="16"/>
          <w:szCs w:val="16"/>
          <w:lang w:val="en-GB"/>
        </w:rPr>
        <w:t xml:space="preserve"> risk;</w:t>
      </w:r>
    </w:p>
    <w:p w14:paraId="4F81B085" w14:textId="67A7B169" w:rsidR="00210030" w:rsidRPr="003806B9" w:rsidRDefault="00DE03D0" w:rsidP="00BE4EE0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Liquidity and financing area</w:t>
      </w:r>
      <w:r w:rsidR="00210030" w:rsidRPr="003806B9">
        <w:rPr>
          <w:sz w:val="16"/>
          <w:szCs w:val="16"/>
          <w:lang w:val="en-GB"/>
        </w:rPr>
        <w:t xml:space="preserve">: </w:t>
      </w:r>
      <w:r w:rsidRPr="003806B9">
        <w:rPr>
          <w:sz w:val="16"/>
          <w:szCs w:val="16"/>
          <w:lang w:val="en-GB"/>
        </w:rPr>
        <w:t>liquidity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market liquidity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intraday liquidity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liquidity concentration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financing risk;</w:t>
      </w:r>
    </w:p>
    <w:p w14:paraId="6ADDB39F" w14:textId="650688D5" w:rsidR="00210030" w:rsidRPr="003806B9" w:rsidRDefault="00C102E7" w:rsidP="00BE4EE0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Capital management area</w:t>
      </w:r>
      <w:r w:rsidR="00210030" w:rsidRPr="003806B9">
        <w:rPr>
          <w:sz w:val="16"/>
          <w:szCs w:val="16"/>
          <w:lang w:val="en-GB"/>
        </w:rPr>
        <w:t xml:space="preserve">: </w:t>
      </w:r>
      <w:r w:rsidRPr="003806B9">
        <w:rPr>
          <w:sz w:val="16"/>
          <w:szCs w:val="16"/>
          <w:lang w:val="en-GB"/>
        </w:rPr>
        <w:t>excessive financial leverage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insolvency risk;</w:t>
      </w:r>
    </w:p>
    <w:p w14:paraId="4B987DE0" w14:textId="073157D1" w:rsidR="00210030" w:rsidRPr="003806B9" w:rsidRDefault="00C102E7" w:rsidP="00BE4EE0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Management area</w:t>
      </w:r>
      <w:r w:rsidR="00210030" w:rsidRPr="003806B9">
        <w:rPr>
          <w:sz w:val="16"/>
          <w:szCs w:val="16"/>
          <w:lang w:val="en-GB"/>
        </w:rPr>
        <w:t xml:space="preserve">: </w:t>
      </w:r>
      <w:r w:rsidRPr="003806B9">
        <w:rPr>
          <w:sz w:val="16"/>
          <w:szCs w:val="16"/>
          <w:lang w:val="en-GB"/>
        </w:rPr>
        <w:t>compliance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reputational risk;</w:t>
      </w:r>
      <w:r w:rsidR="00210030" w:rsidRPr="003806B9">
        <w:rPr>
          <w:sz w:val="16"/>
          <w:szCs w:val="16"/>
          <w:lang w:val="en-GB"/>
        </w:rPr>
        <w:t xml:space="preserve"> </w:t>
      </w:r>
    </w:p>
    <w:p w14:paraId="137089E9" w14:textId="2A625B6C" w:rsidR="00210030" w:rsidRPr="003806B9" w:rsidRDefault="00C102E7" w:rsidP="00BE4EE0">
      <w:pPr>
        <w:pStyle w:val="Default"/>
        <w:numPr>
          <w:ilvl w:val="0"/>
          <w:numId w:val="15"/>
        </w:numPr>
        <w:spacing w:after="3"/>
        <w:ind w:left="360"/>
        <w:rPr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>Systemic risk area</w:t>
      </w:r>
      <w:r w:rsidR="00210030" w:rsidRPr="003806B9">
        <w:rPr>
          <w:sz w:val="16"/>
          <w:szCs w:val="16"/>
          <w:lang w:val="en-GB"/>
        </w:rPr>
        <w:t xml:space="preserve">: </w:t>
      </w:r>
      <w:r w:rsidRPr="003806B9">
        <w:rPr>
          <w:sz w:val="16"/>
          <w:szCs w:val="16"/>
          <w:lang w:val="en-GB"/>
        </w:rPr>
        <w:t>systemic risk</w:t>
      </w:r>
      <w:r w:rsidR="00210030" w:rsidRPr="003806B9">
        <w:rPr>
          <w:sz w:val="16"/>
          <w:szCs w:val="16"/>
          <w:lang w:val="en-GB"/>
        </w:rPr>
        <w:t xml:space="preserve">, </w:t>
      </w:r>
      <w:r w:rsidRPr="003806B9">
        <w:rPr>
          <w:sz w:val="16"/>
          <w:szCs w:val="16"/>
          <w:lang w:val="en-GB"/>
        </w:rPr>
        <w:t>infection risk</w:t>
      </w:r>
      <w:r w:rsidR="00210030" w:rsidRPr="003806B9">
        <w:rPr>
          <w:sz w:val="16"/>
          <w:szCs w:val="16"/>
          <w:lang w:val="en-GB"/>
        </w:rPr>
        <w:t>.</w:t>
      </w:r>
    </w:p>
    <w:p w14:paraId="32E61DF0" w14:textId="6B3582ED" w:rsidR="00210030" w:rsidRPr="003806B9" w:rsidRDefault="00210030">
      <w:pPr>
        <w:pStyle w:val="Tekstprzypisukocowego"/>
        <w:rPr>
          <w:lang w:val="en-GB"/>
        </w:rPr>
      </w:pPr>
    </w:p>
  </w:endnote>
  <w:endnote w:id="5">
    <w:p w14:paraId="52403789" w14:textId="41403582" w:rsidR="00210030" w:rsidRPr="003806B9" w:rsidRDefault="00210030" w:rsidP="000F1D08">
      <w:pPr>
        <w:pStyle w:val="Tekstprzypisukocowego"/>
        <w:rPr>
          <w:rFonts w:ascii="PKO Bank Polski" w:hAnsi="PKO Bank Polski" w:cs="Arial"/>
          <w:b/>
          <w:sz w:val="16"/>
          <w:szCs w:val="16"/>
          <w:lang w:val="en-GB"/>
        </w:rPr>
      </w:pPr>
      <w:r w:rsidRPr="003806B9">
        <w:rPr>
          <w:rStyle w:val="Odwoanieprzypisukocowego"/>
          <w:b/>
          <w:sz w:val="16"/>
          <w:szCs w:val="16"/>
          <w:lang w:val="en-GB"/>
        </w:rPr>
        <w:endnoteRef/>
      </w:r>
      <w:r w:rsidRPr="003806B9">
        <w:rPr>
          <w:rFonts w:ascii="PKO Bank Polski" w:hAnsi="PKO Bank Polski" w:cs="Arial"/>
          <w:b/>
          <w:sz w:val="16"/>
          <w:szCs w:val="16"/>
          <w:lang w:val="en-GB"/>
        </w:rPr>
        <w:t xml:space="preserve"> </w:t>
      </w:r>
      <w:r w:rsidR="00F840EB" w:rsidRPr="003806B9">
        <w:rPr>
          <w:rFonts w:ascii="PKO Bank Polski" w:hAnsi="PKO Bank Polski" w:cs="Arial"/>
          <w:b/>
          <w:sz w:val="16"/>
          <w:szCs w:val="16"/>
          <w:lang w:val="en-GB"/>
        </w:rPr>
        <w:t>In assessing the guarantee,</w:t>
      </w:r>
      <w:r w:rsidRPr="003806B9">
        <w:rPr>
          <w:rFonts w:ascii="PKO Bank Polski" w:hAnsi="PKO Bank Polski" w:cs="Arial"/>
          <w:b/>
          <w:sz w:val="16"/>
          <w:szCs w:val="16"/>
          <w:lang w:val="en-GB"/>
        </w:rPr>
        <w:t xml:space="preserve"> </w:t>
      </w:r>
      <w:r w:rsidR="00F840EB" w:rsidRPr="003806B9">
        <w:rPr>
          <w:rFonts w:ascii="PKO Bank Polski" w:hAnsi="PKO Bank Polski" w:cs="Arial"/>
          <w:b/>
          <w:sz w:val="16"/>
          <w:szCs w:val="16"/>
          <w:lang w:val="en-GB"/>
        </w:rPr>
        <w:t>the following criteria shall be taken into account, in particular</w:t>
      </w:r>
      <w:r w:rsidRPr="003806B9">
        <w:rPr>
          <w:rFonts w:ascii="PKO Bank Polski" w:hAnsi="PKO Bank Polski" w:cs="Arial"/>
          <w:b/>
          <w:sz w:val="16"/>
          <w:szCs w:val="16"/>
          <w:lang w:val="en-GB"/>
        </w:rPr>
        <w:t>:</w:t>
      </w:r>
    </w:p>
    <w:p w14:paraId="049F59EA" w14:textId="1F1672E1" w:rsidR="00210030" w:rsidRPr="003806B9" w:rsidRDefault="00C84990" w:rsidP="00BE4EE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  <w:lang w:val="en-GB"/>
        </w:rPr>
      </w:pPr>
      <w:r>
        <w:rPr>
          <w:rFonts w:ascii="PKO Bank Polski" w:hAnsi="PKO Bank Polski" w:cs="PKO Bank Polski"/>
          <w:color w:val="000000"/>
          <w:sz w:val="16"/>
          <w:szCs w:val="16"/>
          <w:lang w:val="en-GB"/>
        </w:rPr>
        <w:t>a</w:t>
      </w:r>
      <w:r w:rsidR="00F840EB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criminal record;</w:t>
      </w:r>
    </w:p>
    <w:p w14:paraId="704922FF" w14:textId="11475352" w:rsidR="00210030" w:rsidRPr="003806B9" w:rsidRDefault="00210030" w:rsidP="00BE4EE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  <w:lang w:val="en-GB"/>
        </w:rPr>
      </w:pP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reputa</w:t>
      </w:r>
      <w:r w:rsidR="00F840EB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tion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(</w:t>
      </w:r>
      <w:r w:rsidR="00F840EB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which also covers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="00F840EB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proceedings pending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="00F840EB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as well as other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="00F840EB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sanctions and measures imposed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="00F840EB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on a </w:t>
      </w:r>
      <w:r w:rsidR="00023103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candidate for </w:t>
      </w:r>
      <w:r w:rsidR="00F840EB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member</w:t>
      </w:r>
      <w:r w:rsidR="00023103">
        <w:rPr>
          <w:rFonts w:ascii="PKO Bank Polski" w:hAnsi="PKO Bank Polski" w:cs="PKO Bank Polski"/>
          <w:color w:val="000000"/>
          <w:sz w:val="16"/>
          <w:szCs w:val="16"/>
          <w:lang w:val="en-GB"/>
        </w:rPr>
        <w:t>ship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="00F840EB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and </w:t>
      </w:r>
      <w:r w:rsidR="00023103">
        <w:rPr>
          <w:rFonts w:ascii="PKO Bank Polski" w:hAnsi="PKO Bank Polski" w:cs="PKO Bank Polski"/>
          <w:color w:val="000000"/>
          <w:sz w:val="16"/>
          <w:szCs w:val="16"/>
          <w:lang w:val="en-GB"/>
        </w:rPr>
        <w:t>a</w:t>
      </w:r>
      <w:r w:rsidR="00F840EB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member of the Board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="00F840EB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by a regulatory or professional authority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="00F840EB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as well as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="00F840EB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a good reputation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, </w:t>
      </w:r>
      <w:r w:rsidR="00F840EB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integrity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, </w:t>
      </w:r>
      <w:r w:rsidR="00F840EB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ethicality and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="00F840EB" w:rsidRPr="003806B9">
        <w:rPr>
          <w:rFonts w:ascii="PKO Bank Polski" w:hAnsi="PKO Bank Polski" w:cs="Arial"/>
          <w:sz w:val="16"/>
          <w:szCs w:val="16"/>
          <w:lang w:val="en-GB"/>
        </w:rPr>
        <w:t>the performance of the duties arising from the entrusted managerial or supervisory position to date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)</w:t>
      </w:r>
      <w:r w:rsidR="00F840EB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;</w:t>
      </w:r>
    </w:p>
    <w:p w14:paraId="40D08B4B" w14:textId="32455DBE" w:rsidR="00210030" w:rsidRPr="003806B9" w:rsidRDefault="00E7277A" w:rsidP="00BE4EE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  <w:lang w:val="en-GB"/>
        </w:rPr>
      </w:pP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the financial position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of the person being assessed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(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which affects his or her susceptibility to possible pressure or which makes him or her more prone to accept excessive risk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) a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s well as the financial position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of the entities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he or she has managed or supervised so far;</w:t>
      </w:r>
    </w:p>
    <w:p w14:paraId="1B7CA36D" w14:textId="75BED4BC" w:rsidR="00210030" w:rsidRPr="003806B9" w:rsidRDefault="00E7277A" w:rsidP="00BE4EE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3"/>
        <w:rPr>
          <w:rFonts w:ascii="PKO Bank Polski" w:hAnsi="PKO Bank Polski" w:cs="PKO Bank Polski"/>
          <w:color w:val="000000"/>
          <w:sz w:val="16"/>
          <w:szCs w:val="16"/>
          <w:lang w:val="en-GB"/>
        </w:rPr>
      </w:pP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independence of judgement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including behavioural characteristics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and a conflict of interests;</w:t>
      </w:r>
    </w:p>
    <w:p w14:paraId="179644A6" w14:textId="3ECCC7BD" w:rsidR="00210030" w:rsidRPr="003806B9" w:rsidRDefault="00D269CF" w:rsidP="00BE4EE0">
      <w:pPr>
        <w:pStyle w:val="Akapitzlist"/>
        <w:numPr>
          <w:ilvl w:val="0"/>
          <w:numId w:val="28"/>
        </w:numPr>
        <w:rPr>
          <w:rFonts w:ascii="PKO Bank Polski" w:hAnsi="PKO Bank Polski" w:cs="PKO Bank Polski"/>
          <w:color w:val="000000"/>
          <w:sz w:val="16"/>
          <w:szCs w:val="16"/>
          <w:lang w:val="en-GB"/>
        </w:rPr>
      </w:pP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independence being the absence of any links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which would affect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an objective and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balanced assessment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of the situation by a Board member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and which would limit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the member’s ability to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make decisions independently</w:t>
      </w:r>
      <w:r w:rsidR="00210030" w:rsidRPr="003806B9">
        <w:rPr>
          <w:rFonts w:ascii="PKO Bank Polski" w:hAnsi="PKO Bank Polski" w:cs="PKO Bank Polski"/>
          <w:color w:val="000000"/>
          <w:sz w:val="16"/>
          <w:szCs w:val="16"/>
          <w:lang w:val="en-GB"/>
        </w:rPr>
        <w:t>.</w:t>
      </w:r>
    </w:p>
    <w:p w14:paraId="53C47517" w14:textId="77777777" w:rsidR="00210030" w:rsidRPr="003806B9" w:rsidRDefault="00210030" w:rsidP="008F7DEB">
      <w:pPr>
        <w:pStyle w:val="Default"/>
        <w:rPr>
          <w:b/>
          <w:lang w:val="en-GB"/>
        </w:rPr>
      </w:pPr>
    </w:p>
    <w:p w14:paraId="6E690A05" w14:textId="396DA89B" w:rsidR="00210030" w:rsidRPr="003806B9" w:rsidRDefault="00210030" w:rsidP="008F7DEB">
      <w:pPr>
        <w:pStyle w:val="Default"/>
        <w:rPr>
          <w:rFonts w:cs="Arial"/>
          <w:sz w:val="16"/>
          <w:szCs w:val="16"/>
          <w:lang w:val="en-GB"/>
        </w:rPr>
      </w:pPr>
      <w:r w:rsidRPr="003806B9">
        <w:rPr>
          <w:rFonts w:cs="Arial"/>
          <w:color w:val="auto"/>
          <w:sz w:val="16"/>
          <w:szCs w:val="16"/>
          <w:lang w:val="en-GB"/>
        </w:rPr>
        <w:t>1.</w:t>
      </w:r>
      <w:r w:rsidRPr="003806B9" w:rsidDel="002D575F">
        <w:rPr>
          <w:rFonts w:cs="Arial"/>
          <w:sz w:val="16"/>
          <w:szCs w:val="16"/>
          <w:lang w:val="en-GB"/>
        </w:rPr>
        <w:t xml:space="preserve"> </w:t>
      </w:r>
      <w:r w:rsidR="006E6508" w:rsidRPr="003806B9">
        <w:rPr>
          <w:rFonts w:cs="Arial"/>
          <w:sz w:val="16"/>
          <w:szCs w:val="16"/>
          <w:lang w:val="en-GB"/>
        </w:rPr>
        <w:t>You should take into account</w:t>
      </w:r>
      <w:r w:rsidRPr="003806B9">
        <w:rPr>
          <w:rFonts w:cs="Arial"/>
          <w:sz w:val="16"/>
          <w:szCs w:val="16"/>
          <w:lang w:val="en-GB"/>
        </w:rPr>
        <w:t xml:space="preserve"> </w:t>
      </w:r>
      <w:r w:rsidR="002D0F64" w:rsidRPr="003806B9">
        <w:rPr>
          <w:rFonts w:cs="Arial"/>
          <w:sz w:val="16"/>
          <w:szCs w:val="16"/>
          <w:lang w:val="en-GB"/>
        </w:rPr>
        <w:t>whether</w:t>
      </w:r>
      <w:r w:rsidR="006E6508" w:rsidRPr="003806B9">
        <w:rPr>
          <w:rFonts w:cs="Arial"/>
          <w:sz w:val="16"/>
          <w:szCs w:val="16"/>
          <w:lang w:val="en-GB"/>
        </w:rPr>
        <w:t xml:space="preserve"> any of the following points concerns you </w:t>
      </w:r>
      <w:r w:rsidRPr="003806B9">
        <w:rPr>
          <w:rFonts w:cs="Arial"/>
          <w:sz w:val="16"/>
          <w:szCs w:val="16"/>
          <w:lang w:val="en-GB"/>
        </w:rPr>
        <w:t>(</w:t>
      </w:r>
      <w:r w:rsidR="00023103">
        <w:rPr>
          <w:rFonts w:cs="Arial"/>
          <w:sz w:val="16"/>
          <w:szCs w:val="16"/>
          <w:lang w:val="en-GB"/>
        </w:rPr>
        <w:t>concerns the present and the p</w:t>
      </w:r>
      <w:r w:rsidR="006E6508" w:rsidRPr="003806B9">
        <w:rPr>
          <w:rFonts w:cs="Arial"/>
          <w:sz w:val="16"/>
          <w:szCs w:val="16"/>
          <w:lang w:val="en-GB"/>
        </w:rPr>
        <w:t>ast 5 years</w:t>
      </w:r>
      <w:r w:rsidRPr="003806B9">
        <w:rPr>
          <w:rFonts w:cs="Arial"/>
          <w:sz w:val="16"/>
          <w:szCs w:val="16"/>
          <w:lang w:val="en-GB"/>
        </w:rPr>
        <w:t>):</w:t>
      </w:r>
    </w:p>
    <w:p w14:paraId="4EB24C97" w14:textId="1089E02E" w:rsidR="00210030" w:rsidRPr="003806B9" w:rsidRDefault="006E6508" w:rsidP="00BE4EE0">
      <w:pPr>
        <w:pStyle w:val="Tekstprzypisukocowego"/>
        <w:numPr>
          <w:ilvl w:val="0"/>
          <w:numId w:val="21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I appear or appeared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as a party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in court proceedings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which may have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a negative effect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on my financial position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(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what kind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?)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;</w:t>
      </w:r>
    </w:p>
    <w:p w14:paraId="2931108D" w14:textId="751FFDF3" w:rsidR="00210030" w:rsidRPr="003806B9" w:rsidRDefault="002D0F64" w:rsidP="00BE4EE0">
      <w:pPr>
        <w:pStyle w:val="Tekstprzypisukocowego"/>
        <w:numPr>
          <w:ilvl w:val="0"/>
          <w:numId w:val="21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I appear or appeared as a party in administrative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disciplinary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or enforcement proceedings which may have or might have had a negative effect on my financial position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5A54C6F0" w14:textId="30316345" w:rsidR="00210030" w:rsidRPr="003806B9" w:rsidRDefault="00210030" w:rsidP="008F7DEB">
      <w:pPr>
        <w:pStyle w:val="Tekstprzypisukocowego"/>
        <w:rPr>
          <w:rFonts w:ascii="PKO Bank Polski" w:hAnsi="PKO Bank Polski" w:cs="Arial"/>
          <w:sz w:val="16"/>
          <w:szCs w:val="16"/>
          <w:lang w:val="en-GB"/>
        </w:rPr>
      </w:pPr>
    </w:p>
    <w:p w14:paraId="20959D50" w14:textId="1BFB1BF5" w:rsidR="00210030" w:rsidRPr="003806B9" w:rsidRDefault="00210030" w:rsidP="001015E8">
      <w:pPr>
        <w:pStyle w:val="Tekstprzypisukocowego"/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2. 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>You should take into account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>and assess,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>for guarantee purposes,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>the performance of the duties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>arising from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>the entrusted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>managerial or supervisory position to date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71BA2548" w14:textId="77777777" w:rsidR="00210030" w:rsidRPr="003806B9" w:rsidRDefault="00210030" w:rsidP="008F7DEB">
      <w:pPr>
        <w:pStyle w:val="Tekstprzypisukocowego"/>
        <w:rPr>
          <w:rFonts w:ascii="PKO Bank Polski" w:hAnsi="PKO Bank Polski" w:cs="Arial"/>
          <w:sz w:val="16"/>
          <w:szCs w:val="16"/>
          <w:lang w:val="en-GB"/>
        </w:rPr>
      </w:pPr>
    </w:p>
    <w:p w14:paraId="0160DD9A" w14:textId="4B75DA17" w:rsidR="00210030" w:rsidRPr="003806B9" w:rsidRDefault="00210030" w:rsidP="008F7DEB">
      <w:pPr>
        <w:pStyle w:val="Tekstprzypisukocowego"/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3. 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>You should take into account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>whether given situations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>have taken place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(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>if they have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>please list them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):</w:t>
      </w:r>
    </w:p>
    <w:p w14:paraId="7C220C72" w14:textId="3785C11F" w:rsidR="00210030" w:rsidRPr="003806B9" w:rsidRDefault="00023103" w:rsidP="00BE4EE0">
      <w:pPr>
        <w:pStyle w:val="Tekstprzypisukocowego"/>
        <w:numPr>
          <w:ilvl w:val="0"/>
          <w:numId w:val="19"/>
        </w:numPr>
        <w:rPr>
          <w:rFonts w:ascii="PKO Bank Polski" w:hAnsi="PKO Bank Polski" w:cs="Arial"/>
          <w:sz w:val="16"/>
          <w:szCs w:val="16"/>
          <w:lang w:val="en-GB"/>
        </w:rPr>
      </w:pPr>
      <w:r>
        <w:rPr>
          <w:rFonts w:ascii="PKO Bank Polski" w:hAnsi="PKO Bank Polski" w:cs="Arial"/>
          <w:sz w:val="16"/>
          <w:szCs w:val="16"/>
          <w:lang w:val="en-GB"/>
        </w:rPr>
        <w:t>In the past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 xml:space="preserve"> 5 years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>I have not caused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>any documented material damage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>at the current or previous places of work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414477C3" w14:textId="60263ED9" w:rsidR="00210030" w:rsidRPr="003806B9" w:rsidRDefault="00023103" w:rsidP="00BE4EE0">
      <w:pPr>
        <w:pStyle w:val="Tekstprzypisukocowego"/>
        <w:numPr>
          <w:ilvl w:val="0"/>
          <w:numId w:val="19"/>
        </w:numPr>
        <w:rPr>
          <w:rFonts w:ascii="PKO Bank Polski" w:hAnsi="PKO Bank Polski" w:cs="Arial"/>
          <w:sz w:val="16"/>
          <w:szCs w:val="16"/>
          <w:lang w:val="en-GB"/>
        </w:rPr>
      </w:pPr>
      <w:r>
        <w:rPr>
          <w:rFonts w:ascii="PKO Bank Polski" w:hAnsi="PKO Bank Polski" w:cs="Arial"/>
          <w:sz w:val="16"/>
          <w:szCs w:val="16"/>
          <w:lang w:val="en-GB"/>
        </w:rPr>
        <w:t>In the past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 xml:space="preserve"> 5 years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65046E" w:rsidRPr="003806B9">
        <w:rPr>
          <w:rFonts w:ascii="PKO Bank Polski" w:hAnsi="PKO Bank Polski" w:cs="Arial"/>
          <w:sz w:val="16"/>
          <w:szCs w:val="16"/>
          <w:lang w:val="en-GB"/>
        </w:rPr>
        <w:t>I have not been banned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65046E" w:rsidRPr="003806B9">
        <w:rPr>
          <w:rFonts w:ascii="PKO Bank Polski" w:hAnsi="PKO Bank Polski" w:cs="Arial"/>
          <w:sz w:val="16"/>
          <w:szCs w:val="16"/>
          <w:lang w:val="en-GB"/>
        </w:rPr>
        <w:t>from carrying out business activities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7AB34D14" w14:textId="34EEEECD" w:rsidR="00210030" w:rsidRPr="003806B9" w:rsidRDefault="00023103" w:rsidP="00BE4EE0">
      <w:pPr>
        <w:pStyle w:val="Tekstprzypisukocowego"/>
        <w:numPr>
          <w:ilvl w:val="0"/>
          <w:numId w:val="19"/>
        </w:numPr>
        <w:rPr>
          <w:rFonts w:ascii="PKO Bank Polski" w:hAnsi="PKO Bank Polski" w:cs="Arial"/>
          <w:sz w:val="16"/>
          <w:szCs w:val="16"/>
          <w:lang w:val="en-GB"/>
        </w:rPr>
      </w:pPr>
      <w:r>
        <w:rPr>
          <w:rFonts w:ascii="PKO Bank Polski" w:hAnsi="PKO Bank Polski" w:cs="Arial"/>
          <w:sz w:val="16"/>
          <w:szCs w:val="16"/>
          <w:lang w:val="en-GB"/>
        </w:rPr>
        <w:t>In the past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 xml:space="preserve"> 5 years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AB0DC9" w:rsidRPr="003806B9">
        <w:rPr>
          <w:rFonts w:ascii="PKO Bank Polski" w:hAnsi="PKO Bank Polski" w:cs="Arial"/>
          <w:sz w:val="16"/>
          <w:szCs w:val="16"/>
          <w:lang w:val="en-GB"/>
        </w:rPr>
        <w:t>I have not been banned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AB0DC9" w:rsidRPr="003806B9">
        <w:rPr>
          <w:rFonts w:ascii="PKO Bank Polski" w:hAnsi="PKO Bank Polski" w:cs="Arial"/>
          <w:sz w:val="16"/>
          <w:szCs w:val="16"/>
          <w:lang w:val="en-GB"/>
        </w:rPr>
        <w:t>from acting as a representative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AB0DC9" w:rsidRPr="003806B9">
        <w:rPr>
          <w:rFonts w:ascii="PKO Bank Polski" w:hAnsi="PKO Bank Polski" w:cs="Arial"/>
          <w:sz w:val="16"/>
          <w:szCs w:val="16"/>
          <w:lang w:val="en-GB"/>
        </w:rPr>
        <w:t>or banned from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AB0DC9" w:rsidRPr="003806B9">
        <w:rPr>
          <w:rFonts w:ascii="PKO Bank Polski" w:hAnsi="PKO Bank Polski" w:cs="Arial"/>
          <w:sz w:val="16"/>
          <w:szCs w:val="16"/>
          <w:lang w:val="en-GB"/>
        </w:rPr>
        <w:t>acting as a proxy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AB0DC9" w:rsidRPr="003806B9">
        <w:rPr>
          <w:rFonts w:ascii="PKO Bank Polski" w:hAnsi="PKO Bank Polski" w:cs="Arial"/>
          <w:sz w:val="16"/>
          <w:szCs w:val="16"/>
          <w:lang w:val="en-GB"/>
        </w:rPr>
        <w:t>of an entrepreneur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AB0DC9" w:rsidRPr="003806B9">
        <w:rPr>
          <w:rFonts w:ascii="PKO Bank Polski" w:hAnsi="PKO Bank Polski" w:cs="Arial"/>
          <w:sz w:val="16"/>
          <w:szCs w:val="16"/>
          <w:lang w:val="en-GB"/>
        </w:rPr>
        <w:t>a member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AB0DC9" w:rsidRPr="003806B9">
        <w:rPr>
          <w:rFonts w:ascii="PKO Bank Polski" w:hAnsi="PKO Bank Polski" w:cs="Arial"/>
          <w:sz w:val="16"/>
          <w:szCs w:val="16"/>
          <w:lang w:val="en-GB"/>
        </w:rPr>
        <w:t>of the supervisory board or audit committee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AB0DC9" w:rsidRPr="003806B9">
        <w:rPr>
          <w:rFonts w:ascii="PKO Bank Polski" w:hAnsi="PKO Bank Polski" w:cs="Arial"/>
          <w:sz w:val="16"/>
          <w:szCs w:val="16"/>
          <w:lang w:val="en-GB"/>
        </w:rPr>
        <w:t>in a joint stock company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AB0DC9" w:rsidRPr="003806B9">
        <w:rPr>
          <w:rFonts w:ascii="PKO Bank Polski" w:hAnsi="PKO Bank Polski" w:cs="Arial"/>
          <w:sz w:val="16"/>
          <w:szCs w:val="16"/>
          <w:lang w:val="en-GB"/>
        </w:rPr>
        <w:t>limited liability company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AB0DC9" w:rsidRPr="003806B9">
        <w:rPr>
          <w:rFonts w:ascii="PKO Bank Polski" w:hAnsi="PKO Bank Polski" w:cs="Arial"/>
          <w:sz w:val="16"/>
          <w:szCs w:val="16"/>
          <w:lang w:val="en-GB"/>
        </w:rPr>
        <w:t>limited joint stock partnership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AB0DC9" w:rsidRPr="003806B9">
        <w:rPr>
          <w:rFonts w:ascii="PKO Bank Polski" w:hAnsi="PKO Bank Polski" w:cs="Arial"/>
          <w:sz w:val="16"/>
          <w:szCs w:val="16"/>
          <w:lang w:val="en-GB"/>
        </w:rPr>
        <w:t>or cooperative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4BA0DEEB" w14:textId="76A030FC" w:rsidR="00210030" w:rsidRPr="003806B9" w:rsidRDefault="00023103" w:rsidP="00BE4EE0">
      <w:pPr>
        <w:pStyle w:val="Tekstprzypisukocowego"/>
        <w:numPr>
          <w:ilvl w:val="0"/>
          <w:numId w:val="19"/>
        </w:numPr>
        <w:rPr>
          <w:rFonts w:ascii="PKO Bank Polski" w:hAnsi="PKO Bank Polski" w:cs="Arial"/>
          <w:sz w:val="16"/>
          <w:szCs w:val="16"/>
          <w:lang w:val="en-GB"/>
        </w:rPr>
      </w:pPr>
      <w:r>
        <w:rPr>
          <w:rFonts w:ascii="PKO Bank Polski" w:hAnsi="PKO Bank Polski" w:cs="Arial"/>
          <w:sz w:val="16"/>
          <w:szCs w:val="16"/>
          <w:lang w:val="en-GB"/>
        </w:rPr>
        <w:t>In the past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 xml:space="preserve"> 5 years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E3635B" w:rsidRPr="003806B9">
        <w:rPr>
          <w:rFonts w:ascii="PKO Bank Polski" w:hAnsi="PKO Bank Polski" w:cs="Arial"/>
          <w:sz w:val="16"/>
          <w:szCs w:val="16"/>
          <w:lang w:val="en-GB"/>
        </w:rPr>
        <w:t>I have not been refused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E3635B" w:rsidRPr="003806B9">
        <w:rPr>
          <w:rFonts w:ascii="PKO Bank Polski" w:hAnsi="PKO Bank Polski" w:cs="Arial"/>
          <w:sz w:val="16"/>
          <w:szCs w:val="16"/>
          <w:lang w:val="en-GB"/>
        </w:rPr>
        <w:t>any permit or consent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E3635B" w:rsidRPr="003806B9">
        <w:rPr>
          <w:rFonts w:ascii="PKO Bank Polski" w:hAnsi="PKO Bank Polski" w:cs="Arial"/>
          <w:sz w:val="16"/>
          <w:szCs w:val="16"/>
          <w:lang w:val="en-GB"/>
        </w:rPr>
        <w:t>in connection with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E3635B" w:rsidRPr="003806B9">
        <w:rPr>
          <w:rFonts w:ascii="PKO Bank Polski" w:hAnsi="PKO Bank Polski" w:cs="Arial"/>
          <w:sz w:val="16"/>
          <w:szCs w:val="16"/>
          <w:lang w:val="en-GB"/>
        </w:rPr>
        <w:t>the activities I carry out or am planning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E3635B" w:rsidRPr="003806B9">
        <w:rPr>
          <w:rFonts w:ascii="PKO Bank Polski" w:hAnsi="PKO Bank Polski" w:cs="Arial"/>
          <w:sz w:val="16"/>
          <w:szCs w:val="16"/>
          <w:lang w:val="en-GB"/>
        </w:rPr>
        <w:t>to carry out or holding a position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E3635B" w:rsidRPr="003806B9">
        <w:rPr>
          <w:rFonts w:ascii="PKO Bank Polski" w:hAnsi="PKO Bank Polski" w:cs="Arial"/>
          <w:sz w:val="16"/>
          <w:szCs w:val="16"/>
          <w:lang w:val="en-GB"/>
        </w:rPr>
        <w:t>in an entity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E3635B" w:rsidRPr="003806B9">
        <w:rPr>
          <w:rFonts w:ascii="PKO Bank Polski" w:hAnsi="PKO Bank Polski" w:cs="Arial"/>
          <w:sz w:val="16"/>
          <w:szCs w:val="16"/>
          <w:lang w:val="en-GB"/>
        </w:rPr>
        <w:t xml:space="preserve">operating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on the financial market.</w:t>
      </w:r>
    </w:p>
    <w:p w14:paraId="7594B183" w14:textId="3B944C27" w:rsidR="00210030" w:rsidRPr="003806B9" w:rsidRDefault="00023103" w:rsidP="00BE4EE0">
      <w:pPr>
        <w:pStyle w:val="Tekstprzypisukocowego"/>
        <w:numPr>
          <w:ilvl w:val="0"/>
          <w:numId w:val="19"/>
        </w:numPr>
        <w:rPr>
          <w:rFonts w:ascii="PKO Bank Polski" w:hAnsi="PKO Bank Polski" w:cs="Arial"/>
          <w:sz w:val="16"/>
          <w:szCs w:val="16"/>
          <w:lang w:val="en-GB"/>
        </w:rPr>
      </w:pPr>
      <w:r>
        <w:rPr>
          <w:rFonts w:ascii="PKO Bank Polski" w:hAnsi="PKO Bank Polski" w:cs="Arial"/>
          <w:sz w:val="16"/>
          <w:szCs w:val="16"/>
          <w:lang w:val="en-GB"/>
        </w:rPr>
        <w:t>In the past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 xml:space="preserve"> 5 years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4611FE" w:rsidRPr="003806B9">
        <w:rPr>
          <w:rFonts w:ascii="PKO Bank Polski" w:hAnsi="PKO Bank Polski" w:cs="Arial"/>
          <w:sz w:val="16"/>
          <w:szCs w:val="16"/>
          <w:lang w:val="en-GB"/>
        </w:rPr>
        <w:t>no permit or consent has been withdrawn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4611FE" w:rsidRPr="003806B9">
        <w:rPr>
          <w:rFonts w:ascii="PKO Bank Polski" w:hAnsi="PKO Bank Polski" w:cs="Arial"/>
          <w:sz w:val="16"/>
          <w:szCs w:val="16"/>
          <w:lang w:val="en-GB"/>
        </w:rPr>
        <w:t>in connection with the activities I carry out or am planning to carry out or holding a position in an entity operating on the financial market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646AEE1E" w14:textId="2CB30CB7" w:rsidR="00210030" w:rsidRPr="003806B9" w:rsidRDefault="00023103" w:rsidP="00BE4EE0">
      <w:pPr>
        <w:pStyle w:val="Tekstprzypisukocowego"/>
        <w:numPr>
          <w:ilvl w:val="0"/>
          <w:numId w:val="19"/>
        </w:numPr>
        <w:rPr>
          <w:rFonts w:ascii="PKO Bank Polski" w:hAnsi="PKO Bank Polski" w:cs="Arial"/>
          <w:sz w:val="16"/>
          <w:szCs w:val="16"/>
          <w:lang w:val="en-GB"/>
        </w:rPr>
      </w:pPr>
      <w:r>
        <w:rPr>
          <w:rFonts w:ascii="PKO Bank Polski" w:hAnsi="PKO Bank Polski" w:cs="Arial"/>
          <w:sz w:val="16"/>
          <w:szCs w:val="16"/>
          <w:lang w:val="en-GB"/>
        </w:rPr>
        <w:t>In the past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 xml:space="preserve"> 5 years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my employment in any form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in an entity operating on the financial market has not ceased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on the initiative of the employer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or engager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753DD4BB" w14:textId="2ADD6B85" w:rsidR="00210030" w:rsidRPr="003806B9" w:rsidRDefault="00023103" w:rsidP="00BE4EE0">
      <w:pPr>
        <w:pStyle w:val="Tekstprzypisukocowego"/>
        <w:numPr>
          <w:ilvl w:val="0"/>
          <w:numId w:val="19"/>
        </w:numPr>
        <w:rPr>
          <w:rFonts w:ascii="PKO Bank Polski" w:hAnsi="PKO Bank Polski" w:cs="Arial"/>
          <w:sz w:val="16"/>
          <w:szCs w:val="16"/>
          <w:lang w:val="en-GB"/>
        </w:rPr>
      </w:pPr>
      <w:r>
        <w:rPr>
          <w:rFonts w:ascii="PKO Bank Polski" w:hAnsi="PKO Bank Polski" w:cs="Arial"/>
          <w:sz w:val="16"/>
          <w:szCs w:val="16"/>
          <w:lang w:val="en-GB"/>
        </w:rPr>
        <w:t>In the past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 xml:space="preserve"> 5 years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no proceedings have been conducted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in connection with liquidation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bankruptcy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recovery proceedings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or restructuring proceedings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conducted against entities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in which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I hold or held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managerial positions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or in which I hold or held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an interest equal to or in excess of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10%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of the total number of votes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at the general meeting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or in the share capital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or in relation to which I am or was a parent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6016EFFC" w14:textId="47E28272" w:rsidR="00210030" w:rsidRPr="003806B9" w:rsidRDefault="00023103" w:rsidP="00BE4EE0">
      <w:pPr>
        <w:pStyle w:val="Tekstprzypisukocowego"/>
        <w:numPr>
          <w:ilvl w:val="0"/>
          <w:numId w:val="19"/>
        </w:numPr>
        <w:rPr>
          <w:rFonts w:ascii="PKO Bank Polski" w:hAnsi="PKO Bank Polski" w:cs="Arial"/>
          <w:sz w:val="16"/>
          <w:szCs w:val="16"/>
          <w:lang w:val="en-GB"/>
        </w:rPr>
      </w:pPr>
      <w:r>
        <w:rPr>
          <w:rFonts w:ascii="PKO Bank Polski" w:hAnsi="PKO Bank Polski" w:cs="Arial"/>
          <w:sz w:val="16"/>
          <w:szCs w:val="16"/>
          <w:lang w:val="en-GB"/>
        </w:rPr>
        <w:t>In the past</w:t>
      </w:r>
      <w:r w:rsidR="002D0F64" w:rsidRPr="003806B9">
        <w:rPr>
          <w:rFonts w:ascii="PKO Bank Polski" w:hAnsi="PKO Bank Polski" w:cs="Arial"/>
          <w:sz w:val="16"/>
          <w:szCs w:val="16"/>
          <w:lang w:val="en-GB"/>
        </w:rPr>
        <w:t xml:space="preserve"> 5 years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FB4E18" w:rsidRPr="003806B9">
        <w:rPr>
          <w:rFonts w:ascii="PKO Bank Polski" w:hAnsi="PKO Bank Polski" w:cs="Arial"/>
          <w:sz w:val="16"/>
          <w:szCs w:val="16"/>
          <w:lang w:val="en-GB"/>
        </w:rPr>
        <w:t>no supervisory measure has been taken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7D187A" w:rsidRPr="003806B9">
        <w:rPr>
          <w:rFonts w:ascii="PKO Bank Polski" w:hAnsi="PKO Bank Polski" w:cs="Arial"/>
          <w:sz w:val="16"/>
          <w:szCs w:val="16"/>
          <w:lang w:val="en-GB"/>
        </w:rPr>
        <w:t>by the competent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7D187A" w:rsidRPr="003806B9">
        <w:rPr>
          <w:rFonts w:ascii="PKO Bank Polski" w:hAnsi="PKO Bank Polski" w:cs="Arial"/>
          <w:sz w:val="16"/>
          <w:szCs w:val="16"/>
          <w:lang w:val="en-GB"/>
        </w:rPr>
        <w:t xml:space="preserve">supervisory authority 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(</w:t>
      </w:r>
      <w:r w:rsidR="007D187A" w:rsidRPr="003806B9">
        <w:rPr>
          <w:rFonts w:ascii="PKO Bank Polski" w:hAnsi="PKO Bank Polski" w:cs="Arial"/>
          <w:sz w:val="16"/>
          <w:szCs w:val="16"/>
          <w:lang w:val="en-GB"/>
        </w:rPr>
        <w:t>or a similar action by another authorized entity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7D187A" w:rsidRPr="003806B9">
        <w:rPr>
          <w:rFonts w:ascii="PKO Bank Polski" w:hAnsi="PKO Bank Polski" w:cs="Arial"/>
          <w:sz w:val="16"/>
          <w:szCs w:val="16"/>
          <w:lang w:val="en-GB"/>
        </w:rPr>
        <w:t>based on other acts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) </w:t>
      </w:r>
      <w:r w:rsidR="007D187A" w:rsidRPr="003806B9">
        <w:rPr>
          <w:rFonts w:ascii="PKO Bank Polski" w:hAnsi="PKO Bank Polski" w:cs="Arial"/>
          <w:sz w:val="16"/>
          <w:szCs w:val="16"/>
          <w:lang w:val="en-GB"/>
        </w:rPr>
        <w:t>in relation to me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7D187A" w:rsidRPr="003806B9">
        <w:rPr>
          <w:rFonts w:ascii="PKO Bank Polski" w:hAnsi="PKO Bank Polski" w:cs="Arial"/>
          <w:sz w:val="16"/>
          <w:szCs w:val="16"/>
          <w:lang w:val="en-GB"/>
        </w:rPr>
        <w:t>in connection with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7D187A" w:rsidRPr="003806B9">
        <w:rPr>
          <w:rFonts w:ascii="PKO Bank Polski" w:hAnsi="PKO Bank Polski" w:cs="Arial"/>
          <w:sz w:val="16"/>
          <w:szCs w:val="16"/>
          <w:lang w:val="en-GB"/>
        </w:rPr>
        <w:t>irregularities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7D187A" w:rsidRPr="003806B9">
        <w:rPr>
          <w:rFonts w:ascii="PKO Bank Polski" w:hAnsi="PKO Bank Polski" w:cs="Arial"/>
          <w:sz w:val="16"/>
          <w:szCs w:val="16"/>
          <w:lang w:val="en-GB"/>
        </w:rPr>
        <w:t xml:space="preserve">in the </w:t>
      </w:r>
      <w:r w:rsidR="008F1830" w:rsidRPr="003806B9">
        <w:rPr>
          <w:rFonts w:ascii="PKO Bank Polski" w:hAnsi="PKO Bank Polski" w:cs="Arial"/>
          <w:sz w:val="16"/>
          <w:szCs w:val="16"/>
          <w:lang w:val="en-GB"/>
        </w:rPr>
        <w:t xml:space="preserve">activities </w:t>
      </w:r>
      <w:r w:rsidR="007D187A" w:rsidRPr="003806B9">
        <w:rPr>
          <w:rFonts w:ascii="PKO Bank Polski" w:hAnsi="PKO Bank Polski" w:cs="Arial"/>
          <w:sz w:val="16"/>
          <w:szCs w:val="16"/>
          <w:lang w:val="en-GB"/>
        </w:rPr>
        <w:t>of entities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7D187A" w:rsidRPr="003806B9">
        <w:rPr>
          <w:rFonts w:ascii="PKO Bank Polski" w:hAnsi="PKO Bank Polski" w:cs="Arial"/>
          <w:sz w:val="16"/>
          <w:szCs w:val="16"/>
          <w:lang w:val="en-GB"/>
        </w:rPr>
        <w:t>subject to the supervision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7D187A" w:rsidRPr="003806B9">
        <w:rPr>
          <w:rFonts w:ascii="PKO Bank Polski" w:hAnsi="PKO Bank Polski" w:cs="Arial"/>
          <w:sz w:val="16"/>
          <w:szCs w:val="16"/>
          <w:lang w:val="en-GB"/>
        </w:rPr>
        <w:t>of the competent supervisory authority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7D187A" w:rsidRPr="003806B9">
        <w:rPr>
          <w:rFonts w:ascii="PKO Bank Polski" w:hAnsi="PKO Bank Polski" w:cs="Arial"/>
          <w:sz w:val="16"/>
          <w:szCs w:val="16"/>
          <w:lang w:val="en-GB"/>
        </w:rPr>
        <w:t>in which I am or was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7D187A" w:rsidRPr="003806B9">
        <w:rPr>
          <w:rFonts w:ascii="PKO Bank Polski" w:hAnsi="PKO Bank Polski" w:cs="Arial"/>
          <w:sz w:val="16"/>
          <w:szCs w:val="16"/>
          <w:lang w:val="en-GB"/>
        </w:rPr>
        <w:t>a member of the management body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7D187A" w:rsidRPr="003806B9">
        <w:rPr>
          <w:rFonts w:ascii="PKO Bank Polski" w:hAnsi="PKO Bank Polski" w:cs="Arial"/>
          <w:sz w:val="16"/>
          <w:szCs w:val="16"/>
          <w:lang w:val="en-GB"/>
        </w:rPr>
        <w:t>in the period during which the supervisory measures were taken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6B017FAB" w14:textId="0F483408" w:rsidR="00210030" w:rsidRPr="003806B9" w:rsidRDefault="00023103" w:rsidP="00210030">
      <w:pPr>
        <w:pStyle w:val="Default"/>
        <w:numPr>
          <w:ilvl w:val="0"/>
          <w:numId w:val="19"/>
        </w:numPr>
        <w:rPr>
          <w:rFonts w:cs="Arial"/>
          <w:sz w:val="16"/>
          <w:szCs w:val="16"/>
          <w:lang w:val="en-GB"/>
        </w:rPr>
      </w:pPr>
      <w:r>
        <w:rPr>
          <w:rFonts w:cs="Arial"/>
          <w:color w:val="auto"/>
          <w:sz w:val="16"/>
          <w:szCs w:val="16"/>
          <w:lang w:val="en-GB"/>
        </w:rPr>
        <w:t>In the past</w:t>
      </w:r>
      <w:r w:rsidR="002D0F64" w:rsidRPr="003806B9">
        <w:rPr>
          <w:rFonts w:cs="Arial"/>
          <w:color w:val="auto"/>
          <w:sz w:val="16"/>
          <w:szCs w:val="16"/>
          <w:lang w:val="en-GB"/>
        </w:rPr>
        <w:t xml:space="preserve"> 5 years</w:t>
      </w:r>
      <w:r w:rsidR="00210030"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8F1830" w:rsidRPr="003806B9">
        <w:rPr>
          <w:rFonts w:cs="Arial"/>
          <w:color w:val="auto"/>
          <w:sz w:val="16"/>
          <w:szCs w:val="16"/>
          <w:lang w:val="en-GB"/>
        </w:rPr>
        <w:t xml:space="preserve">no supervisory measure has been taken by the competent supervisory authority </w:t>
      </w:r>
      <w:r w:rsidR="00210030" w:rsidRPr="003806B9">
        <w:rPr>
          <w:rFonts w:cs="Arial"/>
          <w:color w:val="auto"/>
          <w:sz w:val="16"/>
          <w:szCs w:val="16"/>
          <w:lang w:val="en-GB"/>
        </w:rPr>
        <w:t>(</w:t>
      </w:r>
      <w:r w:rsidR="008F1830" w:rsidRPr="003806B9">
        <w:rPr>
          <w:rFonts w:cs="Arial"/>
          <w:color w:val="auto"/>
          <w:sz w:val="16"/>
          <w:szCs w:val="16"/>
          <w:lang w:val="en-GB"/>
        </w:rPr>
        <w:t>or a similar action by another authorized entity based on</w:t>
      </w:r>
      <w:r w:rsidR="00210030"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8F1830" w:rsidRPr="003806B9">
        <w:rPr>
          <w:rFonts w:cs="Arial"/>
          <w:color w:val="auto"/>
          <w:sz w:val="16"/>
          <w:szCs w:val="16"/>
          <w:lang w:val="en-GB"/>
        </w:rPr>
        <w:t>other acts</w:t>
      </w:r>
      <w:r w:rsidR="00210030" w:rsidRPr="003806B9">
        <w:rPr>
          <w:rFonts w:cs="Arial"/>
          <w:color w:val="auto"/>
          <w:sz w:val="16"/>
          <w:szCs w:val="16"/>
          <w:lang w:val="en-GB"/>
        </w:rPr>
        <w:t xml:space="preserve">) </w:t>
      </w:r>
      <w:r w:rsidR="008F1830" w:rsidRPr="003806B9">
        <w:rPr>
          <w:rFonts w:cs="Arial"/>
          <w:color w:val="auto"/>
          <w:sz w:val="16"/>
          <w:szCs w:val="16"/>
          <w:lang w:val="en-GB"/>
        </w:rPr>
        <w:t>in relation to an entity</w:t>
      </w:r>
      <w:r w:rsidR="00210030"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8F1830" w:rsidRPr="003806B9">
        <w:rPr>
          <w:rFonts w:cs="Arial"/>
          <w:color w:val="auto"/>
          <w:sz w:val="16"/>
          <w:szCs w:val="16"/>
          <w:lang w:val="en-GB"/>
        </w:rPr>
        <w:t>in which</w:t>
      </w:r>
      <w:r w:rsidR="00210030"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8F1830" w:rsidRPr="003806B9">
        <w:rPr>
          <w:rFonts w:cs="Arial"/>
          <w:color w:val="auto"/>
          <w:sz w:val="16"/>
          <w:szCs w:val="16"/>
          <w:lang w:val="en-GB"/>
        </w:rPr>
        <w:t>I hold or held an interest equal to or in excess of 10% of the total number of votes at the general meeting or in the share capital or in relation to which I am or was a parent</w:t>
      </w:r>
      <w:r w:rsidR="00210030" w:rsidRPr="003806B9">
        <w:rPr>
          <w:rFonts w:cs="Arial"/>
          <w:color w:val="auto"/>
          <w:sz w:val="16"/>
          <w:szCs w:val="16"/>
          <w:lang w:val="en-GB"/>
        </w:rPr>
        <w:t xml:space="preserve">, </w:t>
      </w:r>
      <w:r w:rsidR="008F1830" w:rsidRPr="003806B9">
        <w:rPr>
          <w:rFonts w:cs="Arial"/>
          <w:color w:val="auto"/>
          <w:sz w:val="16"/>
          <w:szCs w:val="16"/>
          <w:lang w:val="en-GB"/>
        </w:rPr>
        <w:t>in connection with irregularities in the activities of that entity</w:t>
      </w:r>
      <w:r w:rsidR="00210030" w:rsidRPr="003806B9">
        <w:rPr>
          <w:rFonts w:cs="Arial"/>
          <w:color w:val="auto"/>
          <w:sz w:val="16"/>
          <w:szCs w:val="16"/>
          <w:lang w:val="en-GB"/>
        </w:rPr>
        <w:t xml:space="preserve"> </w:t>
      </w:r>
      <w:r w:rsidR="008F1830" w:rsidRPr="003806B9">
        <w:rPr>
          <w:rFonts w:cs="Arial"/>
          <w:color w:val="auto"/>
          <w:sz w:val="16"/>
          <w:szCs w:val="16"/>
          <w:lang w:val="en-GB"/>
        </w:rPr>
        <w:t>if that entity</w:t>
      </w:r>
      <w:r w:rsidR="00210030" w:rsidRPr="003806B9">
        <w:rPr>
          <w:rFonts w:cs="Arial"/>
          <w:sz w:val="16"/>
          <w:szCs w:val="16"/>
          <w:lang w:val="en-GB"/>
        </w:rPr>
        <w:t xml:space="preserve"> </w:t>
      </w:r>
      <w:r w:rsidR="008F1830" w:rsidRPr="003806B9">
        <w:rPr>
          <w:rFonts w:cs="Arial"/>
          <w:sz w:val="16"/>
          <w:szCs w:val="16"/>
          <w:lang w:val="en-GB"/>
        </w:rPr>
        <w:t>carries out or carried out activities</w:t>
      </w:r>
      <w:r w:rsidR="00210030" w:rsidRPr="003806B9">
        <w:rPr>
          <w:rFonts w:cs="Arial"/>
          <w:sz w:val="16"/>
          <w:szCs w:val="16"/>
          <w:lang w:val="en-GB"/>
        </w:rPr>
        <w:t xml:space="preserve"> </w:t>
      </w:r>
      <w:r w:rsidR="008F1830" w:rsidRPr="003806B9">
        <w:rPr>
          <w:rFonts w:cs="Arial"/>
          <w:sz w:val="16"/>
          <w:szCs w:val="16"/>
          <w:lang w:val="en-GB"/>
        </w:rPr>
        <w:t>subject to the supervision of the competent supervisory authority in the country in which its registered office is situated</w:t>
      </w:r>
      <w:r w:rsidR="00210030" w:rsidRPr="003806B9">
        <w:rPr>
          <w:rFonts w:cs="Arial"/>
          <w:sz w:val="16"/>
          <w:szCs w:val="16"/>
          <w:lang w:val="en-GB"/>
        </w:rPr>
        <w:t>.</w:t>
      </w:r>
    </w:p>
    <w:p w14:paraId="6CB85163" w14:textId="74678693" w:rsidR="00210030" w:rsidRPr="003806B9" w:rsidRDefault="00210030">
      <w:pPr>
        <w:pStyle w:val="Tekstprzypisukocowego"/>
        <w:rPr>
          <w:rFonts w:ascii="PKO Bank Polski" w:hAnsi="PKO Bank Polski" w:cs="Arial"/>
          <w:sz w:val="16"/>
          <w:szCs w:val="16"/>
          <w:lang w:val="en-GB"/>
        </w:rPr>
      </w:pPr>
    </w:p>
  </w:endnote>
  <w:endnote w:id="6">
    <w:p w14:paraId="571CD2B0" w14:textId="06FFF058" w:rsidR="00210030" w:rsidRPr="003806B9" w:rsidRDefault="00210030">
      <w:pPr>
        <w:pStyle w:val="Tekstprzypisukocowego"/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Style w:val="Odwoanieprzypisukocowego"/>
          <w:b/>
          <w:sz w:val="16"/>
          <w:szCs w:val="16"/>
          <w:lang w:val="en-GB"/>
        </w:rPr>
        <w:endnoteRef/>
      </w:r>
      <w:r w:rsidRPr="003806B9">
        <w:rPr>
          <w:b/>
          <w:sz w:val="16"/>
          <w:szCs w:val="16"/>
          <w:lang w:val="en-GB"/>
        </w:rPr>
        <w:t xml:space="preserve"> </w:t>
      </w:r>
      <w:r w:rsidR="00FB17D4" w:rsidRPr="003806B9">
        <w:rPr>
          <w:rFonts w:ascii="PKO Bank Polski" w:hAnsi="PKO Bank Polski" w:cs="Arial"/>
          <w:sz w:val="16"/>
          <w:szCs w:val="16"/>
          <w:lang w:val="en-GB"/>
        </w:rPr>
        <w:t>E.g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. </w:t>
      </w:r>
      <w:r w:rsidR="00FB17D4" w:rsidRPr="003806B9">
        <w:rPr>
          <w:rFonts w:ascii="PKO Bank Polski" w:hAnsi="PKO Bank Polski" w:cs="Arial"/>
          <w:sz w:val="16"/>
          <w:szCs w:val="16"/>
          <w:lang w:val="en-GB"/>
        </w:rPr>
        <w:t>information about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FB17D4" w:rsidRPr="003806B9">
        <w:rPr>
          <w:rFonts w:ascii="PKO Bank Polski" w:hAnsi="PKO Bank Polski" w:cs="Arial"/>
          <w:sz w:val="16"/>
          <w:szCs w:val="16"/>
          <w:lang w:val="en-GB"/>
        </w:rPr>
        <w:t>the social activities undertaken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FB17D4" w:rsidRPr="003806B9">
        <w:rPr>
          <w:rFonts w:ascii="PKO Bank Polski" w:hAnsi="PKO Bank Polski" w:cs="Arial"/>
          <w:sz w:val="16"/>
          <w:szCs w:val="16"/>
          <w:lang w:val="en-GB"/>
        </w:rPr>
        <w:t>participation in professional or social organizations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FB17D4" w:rsidRPr="003806B9">
        <w:rPr>
          <w:rFonts w:ascii="PKO Bank Polski" w:hAnsi="PKO Bank Polski" w:cs="Arial"/>
          <w:sz w:val="16"/>
          <w:szCs w:val="16"/>
          <w:lang w:val="en-GB"/>
        </w:rPr>
        <w:t>or advisory bodies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; </w:t>
      </w:r>
      <w:r w:rsidR="00FB17D4" w:rsidRPr="003806B9">
        <w:rPr>
          <w:rFonts w:ascii="PKO Bank Polski" w:hAnsi="PKO Bank Polski" w:cs="Arial"/>
          <w:sz w:val="16"/>
          <w:szCs w:val="16"/>
          <w:lang w:val="en-GB"/>
        </w:rPr>
        <w:t>a description of the activities undertaken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FB17D4" w:rsidRPr="003806B9">
        <w:rPr>
          <w:rFonts w:ascii="PKO Bank Polski" w:hAnsi="PKO Bank Polski" w:cs="Arial"/>
          <w:sz w:val="16"/>
          <w:szCs w:val="16"/>
          <w:lang w:val="en-GB"/>
        </w:rPr>
        <w:t>which confirm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FB17D4" w:rsidRPr="003806B9">
        <w:rPr>
          <w:rFonts w:ascii="PKO Bank Polski" w:hAnsi="PKO Bank Polski" w:cs="Arial"/>
          <w:sz w:val="16"/>
          <w:szCs w:val="16"/>
          <w:lang w:val="en-GB"/>
        </w:rPr>
        <w:t>ethical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FB17D4" w:rsidRPr="003806B9">
        <w:rPr>
          <w:rFonts w:ascii="PKO Bank Polski" w:hAnsi="PKO Bank Polski" w:cs="Arial"/>
          <w:sz w:val="16"/>
          <w:szCs w:val="16"/>
          <w:lang w:val="en-GB"/>
        </w:rPr>
        <w:t>honest and professional behaviour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FB17D4" w:rsidRPr="003806B9">
        <w:rPr>
          <w:rFonts w:ascii="PKO Bank Polski" w:hAnsi="PKO Bank Polski" w:cs="Arial"/>
          <w:sz w:val="16"/>
          <w:szCs w:val="16"/>
          <w:lang w:val="en-GB"/>
        </w:rPr>
        <w:t>which guarantee the proper performance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FB17D4" w:rsidRPr="003806B9">
        <w:rPr>
          <w:rFonts w:ascii="PKO Bank Polski" w:hAnsi="PKO Bank Polski" w:cs="Arial"/>
          <w:sz w:val="16"/>
          <w:szCs w:val="16"/>
          <w:lang w:val="en-GB"/>
        </w:rPr>
        <w:t>of the entrusted duties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7E7FB980" w14:textId="77777777" w:rsidR="00210030" w:rsidRPr="003806B9" w:rsidRDefault="00210030">
      <w:pPr>
        <w:pStyle w:val="Tekstprzypisukocowego"/>
        <w:rPr>
          <w:lang w:val="en-GB"/>
        </w:rPr>
      </w:pPr>
    </w:p>
  </w:endnote>
  <w:endnote w:id="7">
    <w:p w14:paraId="61ECB188" w14:textId="3ECC5D47" w:rsidR="00210030" w:rsidRPr="003806B9" w:rsidRDefault="00210030" w:rsidP="00601941">
      <w:pPr>
        <w:pStyle w:val="Default"/>
        <w:rPr>
          <w:rFonts w:cs="Arial"/>
          <w:sz w:val="16"/>
          <w:szCs w:val="16"/>
          <w:lang w:val="en-GB"/>
        </w:rPr>
      </w:pPr>
      <w:r w:rsidRPr="003806B9">
        <w:rPr>
          <w:rStyle w:val="Odwoanieprzypisukocowego"/>
          <w:b/>
          <w:sz w:val="16"/>
          <w:szCs w:val="16"/>
          <w:lang w:val="en-GB"/>
        </w:rPr>
        <w:endnoteRef/>
      </w:r>
      <w:r w:rsidRPr="003806B9">
        <w:rPr>
          <w:rFonts w:cs="Arial"/>
          <w:sz w:val="16"/>
          <w:szCs w:val="16"/>
          <w:lang w:val="en-GB"/>
        </w:rPr>
        <w:t xml:space="preserve">1. </w:t>
      </w:r>
      <w:r w:rsidR="00AE406F" w:rsidRPr="003806B9">
        <w:rPr>
          <w:rFonts w:cs="Arial"/>
          <w:sz w:val="16"/>
          <w:szCs w:val="16"/>
          <w:lang w:val="en-GB"/>
        </w:rPr>
        <w:t>Please specify if</w:t>
      </w:r>
      <w:r w:rsidRPr="003806B9">
        <w:rPr>
          <w:rFonts w:cs="Arial"/>
          <w:sz w:val="16"/>
          <w:szCs w:val="16"/>
          <w:lang w:val="en-GB"/>
        </w:rPr>
        <w:t xml:space="preserve"> </w:t>
      </w:r>
      <w:r w:rsidR="00AE406F" w:rsidRPr="003806B9">
        <w:rPr>
          <w:rFonts w:cs="Arial"/>
          <w:sz w:val="16"/>
          <w:szCs w:val="16"/>
          <w:lang w:val="en-GB"/>
        </w:rPr>
        <w:t xml:space="preserve">any of the following points </w:t>
      </w:r>
      <w:r w:rsidR="002A09D8" w:rsidRPr="003806B9">
        <w:rPr>
          <w:rFonts w:cs="Arial"/>
          <w:sz w:val="16"/>
          <w:szCs w:val="16"/>
          <w:lang w:val="en-GB"/>
        </w:rPr>
        <w:t>concern</w:t>
      </w:r>
      <w:r w:rsidR="006E6508" w:rsidRPr="003806B9">
        <w:rPr>
          <w:rFonts w:cs="Arial"/>
          <w:sz w:val="16"/>
          <w:szCs w:val="16"/>
          <w:lang w:val="en-GB"/>
        </w:rPr>
        <w:t>s</w:t>
      </w:r>
      <w:r w:rsidR="00AE406F" w:rsidRPr="003806B9">
        <w:rPr>
          <w:rFonts w:cs="Arial"/>
          <w:sz w:val="16"/>
          <w:szCs w:val="16"/>
          <w:lang w:val="en-GB"/>
        </w:rPr>
        <w:t xml:space="preserve"> you</w:t>
      </w:r>
      <w:r w:rsidRPr="003806B9">
        <w:rPr>
          <w:rFonts w:cs="Arial"/>
          <w:sz w:val="16"/>
          <w:szCs w:val="16"/>
          <w:lang w:val="en-GB"/>
        </w:rPr>
        <w:t xml:space="preserve"> (</w:t>
      </w:r>
      <w:r w:rsidR="002A09D8" w:rsidRPr="003806B9">
        <w:rPr>
          <w:rFonts w:cs="Arial"/>
          <w:sz w:val="16"/>
          <w:szCs w:val="16"/>
          <w:lang w:val="en-GB"/>
        </w:rPr>
        <w:t>concerns</w:t>
      </w:r>
      <w:r w:rsidR="00AE406F" w:rsidRPr="003806B9">
        <w:rPr>
          <w:rFonts w:cs="Arial"/>
          <w:sz w:val="16"/>
          <w:szCs w:val="16"/>
          <w:lang w:val="en-GB"/>
        </w:rPr>
        <w:t xml:space="preserve"> the present and the </w:t>
      </w:r>
      <w:r w:rsidR="0055247C">
        <w:rPr>
          <w:rFonts w:cs="Arial"/>
          <w:sz w:val="16"/>
          <w:szCs w:val="16"/>
          <w:lang w:val="en-GB"/>
        </w:rPr>
        <w:t>p</w:t>
      </w:r>
      <w:r w:rsidR="00AE406F" w:rsidRPr="003806B9">
        <w:rPr>
          <w:rFonts w:cs="Arial"/>
          <w:sz w:val="16"/>
          <w:szCs w:val="16"/>
          <w:lang w:val="en-GB"/>
        </w:rPr>
        <w:t>ast 5 years</w:t>
      </w:r>
      <w:r w:rsidRPr="003806B9">
        <w:rPr>
          <w:rFonts w:cs="Arial"/>
          <w:sz w:val="16"/>
          <w:szCs w:val="16"/>
          <w:lang w:val="en-GB"/>
        </w:rPr>
        <w:t>):</w:t>
      </w:r>
    </w:p>
    <w:p w14:paraId="506393B5" w14:textId="60641E9E" w:rsidR="00210030" w:rsidRPr="003806B9" w:rsidRDefault="002A09D8" w:rsidP="00BE4EE0">
      <w:pPr>
        <w:pStyle w:val="Tekstprzypisukocowego"/>
        <w:numPr>
          <w:ilvl w:val="0"/>
          <w:numId w:val="23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I carry out or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carried out business activities.</w:t>
      </w:r>
    </w:p>
    <w:p w14:paraId="172676C6" w14:textId="32A49792" w:rsidR="00210030" w:rsidRPr="003806B9" w:rsidRDefault="002A09D8" w:rsidP="00BE4EE0">
      <w:pPr>
        <w:pStyle w:val="Tekstprzypisukocowego"/>
        <w:numPr>
          <w:ilvl w:val="0"/>
          <w:numId w:val="23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the persons </w:t>
      </w:r>
      <w:r w:rsidR="005274BA" w:rsidRPr="003806B9">
        <w:rPr>
          <w:rFonts w:ascii="PKO Bank Polski" w:hAnsi="PKO Bank Polski" w:cs="Arial"/>
          <w:sz w:val="16"/>
          <w:szCs w:val="16"/>
          <w:lang w:val="en-GB"/>
        </w:rPr>
        <w:t xml:space="preserve">who </w:t>
      </w:r>
      <w:r w:rsidR="00B278E8" w:rsidRPr="003806B9">
        <w:rPr>
          <w:rFonts w:ascii="PKO Bank Polski" w:hAnsi="PKO Bank Polski" w:cs="Arial"/>
          <w:sz w:val="16"/>
          <w:szCs w:val="16"/>
          <w:lang w:val="en-GB"/>
        </w:rPr>
        <w:t>live</w:t>
      </w:r>
      <w:r w:rsidR="005274BA" w:rsidRPr="003806B9">
        <w:rPr>
          <w:rFonts w:ascii="PKO Bank Polski" w:hAnsi="PKO Bank Polski" w:cs="Arial"/>
          <w:sz w:val="16"/>
          <w:szCs w:val="16"/>
          <w:lang w:val="en-GB"/>
        </w:rPr>
        <w:t xml:space="preserve"> with me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5274BA" w:rsidRPr="003806B9">
        <w:rPr>
          <w:rFonts w:ascii="PKO Bank Polski" w:hAnsi="PKO Bank Polski" w:cs="Arial"/>
          <w:sz w:val="16"/>
          <w:szCs w:val="16"/>
          <w:lang w:val="en-GB"/>
        </w:rPr>
        <w:t>in a joint household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carry out or 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carried out business activities.</w:t>
      </w:r>
    </w:p>
    <w:p w14:paraId="39A7529C" w14:textId="5925629D" w:rsidR="00210030" w:rsidRPr="003806B9" w:rsidRDefault="005274BA" w:rsidP="00BE4EE0">
      <w:pPr>
        <w:pStyle w:val="Tekstprzypisukocowego"/>
        <w:numPr>
          <w:ilvl w:val="0"/>
          <w:numId w:val="23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I hold or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held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shares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stock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or </w:t>
      </w:r>
      <w:r w:rsidR="00B278E8" w:rsidRPr="003806B9">
        <w:rPr>
          <w:rFonts w:ascii="PKO Bank Polski" w:hAnsi="PKO Bank Polski" w:cs="Arial"/>
          <w:sz w:val="16"/>
          <w:szCs w:val="16"/>
          <w:lang w:val="en-GB"/>
        </w:rPr>
        <w:t>other types of participation units in companies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(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what kind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?)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63190BDA" w14:textId="14C58160" w:rsidR="00210030" w:rsidRPr="003806B9" w:rsidRDefault="00B278E8" w:rsidP="00BE4EE0">
      <w:pPr>
        <w:pStyle w:val="Tekstprzypisukocowego"/>
        <w:numPr>
          <w:ilvl w:val="0"/>
          <w:numId w:val="23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the persons who live with me in a joint household hold or held shares, stock or other types of participation units in companies (what kind?)</w:t>
      </w:r>
      <w:r w:rsidR="00C85545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52E89A96" w14:textId="77777777" w:rsidR="00210030" w:rsidRPr="003806B9" w:rsidRDefault="00210030" w:rsidP="008F09FD">
      <w:pPr>
        <w:pStyle w:val="Default"/>
        <w:rPr>
          <w:lang w:val="en-GB"/>
        </w:rPr>
      </w:pPr>
    </w:p>
    <w:p w14:paraId="407F5804" w14:textId="59C77BC5" w:rsidR="00210030" w:rsidRPr="003806B9" w:rsidRDefault="00210030" w:rsidP="00C74338">
      <w:pPr>
        <w:pStyle w:val="Tekstprzypisukocowego"/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2. </w:t>
      </w:r>
      <w:r w:rsidR="002A09D8" w:rsidRPr="003806B9">
        <w:rPr>
          <w:rFonts w:ascii="PKO Bank Polski" w:hAnsi="PKO Bank Polski" w:cs="Arial"/>
          <w:sz w:val="16"/>
          <w:szCs w:val="16"/>
          <w:lang w:val="en-GB"/>
        </w:rPr>
        <w:t>In addition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2A09D8" w:rsidRPr="003806B9">
        <w:rPr>
          <w:rFonts w:ascii="PKO Bank Polski" w:hAnsi="PKO Bank Polski" w:cs="Arial"/>
          <w:sz w:val="16"/>
          <w:szCs w:val="16"/>
          <w:lang w:val="en-GB"/>
        </w:rPr>
        <w:t>you should verify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="002A09D8" w:rsidRPr="003806B9">
        <w:rPr>
          <w:rFonts w:ascii="PKO Bank Polski" w:hAnsi="PKO Bank Polski" w:cs="Arial"/>
          <w:sz w:val="16"/>
          <w:szCs w:val="16"/>
          <w:lang w:val="en-GB"/>
        </w:rPr>
        <w:t>if any of the following points concern</w:t>
      </w:r>
      <w:r w:rsidR="006E6508" w:rsidRPr="003806B9">
        <w:rPr>
          <w:rFonts w:ascii="PKO Bank Polski" w:hAnsi="PKO Bank Polski" w:cs="Arial"/>
          <w:sz w:val="16"/>
          <w:szCs w:val="16"/>
          <w:lang w:val="en-GB"/>
        </w:rPr>
        <w:t>s</w:t>
      </w:r>
      <w:r w:rsidR="002A09D8" w:rsidRPr="003806B9">
        <w:rPr>
          <w:rFonts w:ascii="PKO Bank Polski" w:hAnsi="PKO Bank Polski" w:cs="Arial"/>
          <w:sz w:val="16"/>
          <w:szCs w:val="16"/>
          <w:lang w:val="en-GB"/>
        </w:rPr>
        <w:t xml:space="preserve"> you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:</w:t>
      </w:r>
    </w:p>
    <w:p w14:paraId="70605E07" w14:textId="6E2C195A" w:rsidR="00210030" w:rsidRPr="003806B9" w:rsidRDefault="00B278E8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I have economic interests with the entity in which I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hold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will hold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a position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as regards my business activities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intellectual property rights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or other respects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3C0424CF" w14:textId="68A89907" w:rsidR="00210030" w:rsidRPr="003806B9" w:rsidRDefault="00B278E8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the company in which I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am a partner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shareholder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stockholder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has a loan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borrowing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granted by the entity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in which I hold/will hold a position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0604F331" w14:textId="1D8893F9" w:rsidR="00210030" w:rsidRPr="003806B9" w:rsidRDefault="008738CD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I have a loan/borrowing granted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in connection with my business activities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by the entity in which I hold/will hold a position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06F2580D" w14:textId="31E1FD1E" w:rsidR="00210030" w:rsidRPr="003806B9" w:rsidRDefault="00005A80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a person close to me 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(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my husband/wife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the person I live with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my relative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kin to the second degree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as well as </w:t>
      </w:r>
      <w:r w:rsidR="000810A3" w:rsidRPr="003806B9">
        <w:rPr>
          <w:rFonts w:ascii="PKO Bank Polski" w:hAnsi="PKO Bank Polski" w:cs="Arial"/>
          <w:sz w:val="16"/>
          <w:szCs w:val="16"/>
          <w:lang w:val="en-GB"/>
        </w:rPr>
        <w:t>a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person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adopted by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="000810A3" w:rsidRPr="003806B9">
        <w:rPr>
          <w:rFonts w:ascii="PKO Bank Polski" w:hAnsi="PKO Bank Polski" w:cs="Arial"/>
          <w:sz w:val="16"/>
          <w:szCs w:val="16"/>
          <w:lang w:val="en-GB"/>
        </w:rPr>
        <w:t xml:space="preserve">in the charge of or under the </w:t>
      </w:r>
      <w:proofErr w:type="spellStart"/>
      <w:r w:rsidR="000810A3" w:rsidRPr="003806B9">
        <w:rPr>
          <w:rFonts w:ascii="PKO Bank Polski" w:hAnsi="PKO Bank Polski" w:cs="Arial"/>
          <w:sz w:val="16"/>
          <w:szCs w:val="16"/>
          <w:lang w:val="en-GB"/>
        </w:rPr>
        <w:t>wardship</w:t>
      </w:r>
      <w:proofErr w:type="spellEnd"/>
      <w:r w:rsidR="000810A3" w:rsidRPr="003806B9">
        <w:rPr>
          <w:rFonts w:ascii="PKO Bank Polski" w:hAnsi="PKO Bank Polski" w:cs="Arial"/>
          <w:sz w:val="16"/>
          <w:szCs w:val="16"/>
          <w:lang w:val="en-GB"/>
        </w:rPr>
        <w:t xml:space="preserve"> of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the candidate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) </w:t>
      </w:r>
      <w:r w:rsidR="000810A3" w:rsidRPr="003806B9">
        <w:rPr>
          <w:rFonts w:ascii="PKO Bank Polski" w:hAnsi="PKO Bank Polski" w:cs="Arial"/>
          <w:sz w:val="16"/>
          <w:szCs w:val="16"/>
          <w:lang w:val="en-GB"/>
        </w:rPr>
        <w:t>holds significant blocks of shares of the entity in which I hold/will hold a position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1A289582" w14:textId="71787395" w:rsidR="00210030" w:rsidRPr="003806B9" w:rsidRDefault="007105BB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I am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was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an employee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collaborator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of an entity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which holds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significant blocks of shares of the entity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in which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I hold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will hold a position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21FC6B34" w14:textId="22846A4B" w:rsidR="00210030" w:rsidRPr="003806B9" w:rsidRDefault="00755D94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a person close to me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is an employee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of the entity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in which I hold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will hold a position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or an entity subject to prudential consolidation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6BA96E99" w14:textId="5B7A82B7" w:rsidR="00210030" w:rsidRPr="003806B9" w:rsidRDefault="00D87EA2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I have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had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an employment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cooperation relationship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with a person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who is an employee of the entity in which I hold/will hold a position or an entity subject to prudential consolidation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5E04D313" w14:textId="0002FD82" w:rsidR="00210030" w:rsidRPr="003806B9" w:rsidRDefault="00C91B90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I have/had an employment relationship with another entity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which may lead to an actual or potential conflict of interests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7A226487" w14:textId="742BF585" w:rsidR="00210030" w:rsidRPr="003806B9" w:rsidRDefault="00C91B90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I am a partner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shareholder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stockholder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member of a body of an entity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which is a significant counterparty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(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e.g.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a significant service provider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,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c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onsulting</w:t>
      </w:r>
      <w:r w:rsidRPr="003806B9">
        <w:rPr>
          <w:rFonts w:ascii="PKO Bank Polski" w:hAnsi="PKO Bank Polski" w:cs="Arial"/>
          <w:sz w:val="16"/>
          <w:szCs w:val="16"/>
          <w:lang w:val="en-GB"/>
        </w:rPr>
        <w:t xml:space="preserve"> firm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)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of the entity in which I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hold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/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will hold a position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14778D13" w14:textId="0ABEEF6D" w:rsidR="00210030" w:rsidRPr="003806B9" w:rsidRDefault="00C17603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a person close to me is a significant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counterparty or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a member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of a body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of a significant counterparty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of the entity in which I hold/will hold a position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496BD975" w14:textId="181F0696" w:rsidR="00210030" w:rsidRPr="003806B9" w:rsidRDefault="00BC5296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I have an employment/cooperation relationship with an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entity which is a significant counterparty or with a person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who is a member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of a body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of a significant counterparty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of the entity in which I hold/will hold a position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49824940" w14:textId="71245C7D" w:rsidR="00210030" w:rsidRPr="003806B9" w:rsidRDefault="001D6F2C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I am a member of a body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of an entity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which carries out activities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in competition with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the entity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in which I hold/will hold a position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2640FDBC" w14:textId="5786C9C9" w:rsidR="00210030" w:rsidRPr="003806B9" w:rsidRDefault="001D6F2C" w:rsidP="00BE4EE0">
      <w:pPr>
        <w:pStyle w:val="Tekstprzypisukocowego"/>
        <w:numPr>
          <w:ilvl w:val="0"/>
          <w:numId w:val="25"/>
        </w:numPr>
        <w:rPr>
          <w:rFonts w:ascii="PKO Bank Polski" w:hAnsi="PKO Bank Polski" w:cs="Arial"/>
          <w:sz w:val="16"/>
          <w:szCs w:val="16"/>
          <w:lang w:val="en-GB"/>
        </w:rPr>
      </w:pPr>
      <w:r w:rsidRPr="003806B9">
        <w:rPr>
          <w:rFonts w:ascii="PKO Bank Polski" w:hAnsi="PKO Bank Polski" w:cs="Arial"/>
          <w:sz w:val="16"/>
          <w:szCs w:val="16"/>
          <w:lang w:val="en-GB"/>
        </w:rPr>
        <w:t>my social activities give rise to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a conflict of interests in relation to the activities of the entity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 xml:space="preserve"> </w:t>
      </w:r>
      <w:r w:rsidRPr="003806B9">
        <w:rPr>
          <w:rFonts w:ascii="PKO Bank Polski" w:hAnsi="PKO Bank Polski" w:cs="Arial"/>
          <w:sz w:val="16"/>
          <w:szCs w:val="16"/>
          <w:lang w:val="en-GB"/>
        </w:rPr>
        <w:t>in which I hold/will hold a position</w:t>
      </w:r>
      <w:r w:rsidR="00210030" w:rsidRPr="003806B9">
        <w:rPr>
          <w:rFonts w:ascii="PKO Bank Polski" w:hAnsi="PKO Bank Polski" w:cs="Arial"/>
          <w:sz w:val="16"/>
          <w:szCs w:val="16"/>
          <w:lang w:val="en-GB"/>
        </w:rPr>
        <w:t>.</w:t>
      </w:r>
    </w:p>
    <w:p w14:paraId="2652D4D7" w14:textId="77777777" w:rsidR="00210030" w:rsidRPr="003806B9" w:rsidRDefault="00210030" w:rsidP="00B76126">
      <w:pPr>
        <w:pStyle w:val="Tekstprzypisukocowego"/>
        <w:rPr>
          <w:rFonts w:ascii="PKO Bank Polski" w:hAnsi="PKO Bank Polski" w:cs="Arial"/>
          <w:sz w:val="16"/>
          <w:szCs w:val="16"/>
          <w:lang w:val="en-GB"/>
        </w:rPr>
      </w:pPr>
    </w:p>
    <w:p w14:paraId="52BBF0C7" w14:textId="66A35E95" w:rsidR="00210030" w:rsidRPr="003806B9" w:rsidRDefault="00210030" w:rsidP="0093208C">
      <w:pPr>
        <w:pStyle w:val="Default"/>
        <w:rPr>
          <w:rFonts w:cs="Arial"/>
          <w:sz w:val="16"/>
          <w:szCs w:val="16"/>
          <w:lang w:val="en-GB"/>
        </w:rPr>
      </w:pPr>
      <w:r w:rsidRPr="003806B9">
        <w:rPr>
          <w:sz w:val="16"/>
          <w:szCs w:val="16"/>
          <w:lang w:val="en-GB"/>
        </w:rPr>
        <w:t xml:space="preserve">3. </w:t>
      </w:r>
      <w:r w:rsidR="001678F8" w:rsidRPr="003806B9">
        <w:rPr>
          <w:sz w:val="16"/>
          <w:szCs w:val="16"/>
          <w:lang w:val="en-GB"/>
        </w:rPr>
        <w:t>Holding stock or shares</w:t>
      </w:r>
      <w:r w:rsidRPr="003806B9">
        <w:rPr>
          <w:rFonts w:cs="Arial"/>
          <w:sz w:val="16"/>
          <w:szCs w:val="16"/>
          <w:lang w:val="en-GB"/>
        </w:rPr>
        <w:t xml:space="preserve"> </w:t>
      </w:r>
      <w:r w:rsidR="001678F8" w:rsidRPr="003806B9">
        <w:rPr>
          <w:rFonts w:cs="Arial"/>
          <w:sz w:val="16"/>
          <w:szCs w:val="16"/>
          <w:lang w:val="en-GB"/>
        </w:rPr>
        <w:t>which carry at least</w:t>
      </w:r>
      <w:r w:rsidRPr="003806B9">
        <w:rPr>
          <w:rFonts w:cs="Arial"/>
          <w:sz w:val="16"/>
          <w:szCs w:val="16"/>
          <w:lang w:val="en-GB"/>
        </w:rPr>
        <w:t xml:space="preserve"> 5% </w:t>
      </w:r>
      <w:r w:rsidR="001678F8" w:rsidRPr="003806B9">
        <w:rPr>
          <w:rFonts w:cs="Arial"/>
          <w:sz w:val="16"/>
          <w:szCs w:val="16"/>
          <w:lang w:val="en-GB"/>
        </w:rPr>
        <w:t>of the votes at the general meeting</w:t>
      </w:r>
      <w:r w:rsidRPr="003806B9">
        <w:rPr>
          <w:rFonts w:cs="Arial"/>
          <w:sz w:val="16"/>
          <w:szCs w:val="16"/>
          <w:lang w:val="en-GB"/>
        </w:rPr>
        <w:t xml:space="preserve"> (</w:t>
      </w:r>
      <w:r w:rsidR="001678F8" w:rsidRPr="003806B9">
        <w:rPr>
          <w:rFonts w:cs="Arial"/>
          <w:sz w:val="16"/>
          <w:szCs w:val="16"/>
          <w:lang w:val="en-GB"/>
        </w:rPr>
        <w:t>shareholders’ meeting</w:t>
      </w:r>
      <w:r w:rsidRPr="003806B9">
        <w:rPr>
          <w:rFonts w:cs="Arial"/>
          <w:sz w:val="16"/>
          <w:szCs w:val="16"/>
          <w:lang w:val="en-GB"/>
        </w:rPr>
        <w:t>)</w:t>
      </w:r>
      <w:r w:rsidRPr="003806B9">
        <w:rPr>
          <w:sz w:val="16"/>
          <w:szCs w:val="16"/>
          <w:lang w:val="en-GB"/>
        </w:rPr>
        <w:t xml:space="preserve"> (</w:t>
      </w:r>
      <w:r w:rsidR="001678F8" w:rsidRPr="003806B9">
        <w:rPr>
          <w:sz w:val="16"/>
          <w:szCs w:val="16"/>
          <w:lang w:val="en-GB"/>
        </w:rPr>
        <w:t>held at present</w:t>
      </w:r>
      <w:r w:rsidRPr="003806B9">
        <w:rPr>
          <w:sz w:val="16"/>
          <w:szCs w:val="16"/>
          <w:lang w:val="en-GB"/>
        </w:rPr>
        <w:t xml:space="preserve"> </w:t>
      </w:r>
      <w:r w:rsidR="001678F8" w:rsidRPr="003806B9">
        <w:rPr>
          <w:sz w:val="16"/>
          <w:szCs w:val="16"/>
          <w:lang w:val="en-GB"/>
        </w:rPr>
        <w:t xml:space="preserve">and </w:t>
      </w:r>
      <w:r w:rsidR="00191AA4">
        <w:rPr>
          <w:sz w:val="16"/>
          <w:szCs w:val="16"/>
          <w:lang w:val="en-GB"/>
        </w:rPr>
        <w:t>i</w:t>
      </w:r>
      <w:r w:rsidR="00023103">
        <w:rPr>
          <w:sz w:val="16"/>
          <w:szCs w:val="16"/>
          <w:lang w:val="en-GB"/>
        </w:rPr>
        <w:t>n the past</w:t>
      </w:r>
      <w:r w:rsidRPr="003806B9">
        <w:rPr>
          <w:sz w:val="16"/>
          <w:szCs w:val="16"/>
          <w:lang w:val="en-GB"/>
        </w:rPr>
        <w:t xml:space="preserve"> 5 </w:t>
      </w:r>
      <w:r w:rsidR="001678F8" w:rsidRPr="003806B9">
        <w:rPr>
          <w:sz w:val="16"/>
          <w:szCs w:val="16"/>
          <w:lang w:val="en-GB"/>
        </w:rPr>
        <w:t>years</w:t>
      </w:r>
      <w:r w:rsidRPr="003806B9">
        <w:rPr>
          <w:sz w:val="16"/>
          <w:szCs w:val="16"/>
          <w:lang w:val="en-GB"/>
        </w:rPr>
        <w:t>)</w:t>
      </w:r>
      <w:r w:rsidR="001678F8" w:rsidRPr="003806B9">
        <w:rPr>
          <w:sz w:val="16"/>
          <w:szCs w:val="16"/>
          <w:lang w:val="en-GB"/>
        </w:rPr>
        <w:t xml:space="preserve"> shall be considered activities which may give rise to a conflict of interests as regards holding shares or stock.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KO Bank Polski">
    <w:altName w:val="Arial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n-GB"/>
      </w:rPr>
      <w:id w:val="-2046981926"/>
      <w:docPartObj>
        <w:docPartGallery w:val="Page Numbers (Bottom of Page)"/>
        <w:docPartUnique/>
      </w:docPartObj>
    </w:sdtPr>
    <w:sdtEndPr/>
    <w:sdtContent>
      <w:sdt>
        <w:sdtPr>
          <w:rPr>
            <w:lang w:val="en-GB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3E70B0" w14:textId="58A66DD4" w:rsidR="00210030" w:rsidRPr="00592001" w:rsidRDefault="00210030">
            <w:pPr>
              <w:pStyle w:val="Stopka"/>
              <w:jc w:val="right"/>
              <w:rPr>
                <w:lang w:val="en-GB"/>
              </w:rPr>
            </w:pPr>
            <w:r w:rsidRPr="00592001">
              <w:rPr>
                <w:lang w:val="en-GB"/>
              </w:rPr>
              <w:t xml:space="preserve">Page </w:t>
            </w:r>
            <w:r w:rsidRPr="00592001">
              <w:rPr>
                <w:b/>
                <w:bCs/>
                <w:sz w:val="24"/>
                <w:szCs w:val="24"/>
                <w:lang w:val="en-GB"/>
              </w:rPr>
              <w:fldChar w:fldCharType="begin"/>
            </w:r>
            <w:r w:rsidRPr="00592001">
              <w:rPr>
                <w:b/>
                <w:bCs/>
                <w:lang w:val="en-GB"/>
              </w:rPr>
              <w:instrText>PAGE</w:instrText>
            </w:r>
            <w:r w:rsidRPr="00592001">
              <w:rPr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="00CB32CE">
              <w:rPr>
                <w:b/>
                <w:bCs/>
                <w:noProof/>
                <w:lang w:val="en-GB"/>
              </w:rPr>
              <w:t>8</w:t>
            </w:r>
            <w:r w:rsidRPr="00592001">
              <w:rPr>
                <w:b/>
                <w:bCs/>
                <w:sz w:val="24"/>
                <w:szCs w:val="24"/>
                <w:lang w:val="en-GB"/>
              </w:rPr>
              <w:fldChar w:fldCharType="end"/>
            </w:r>
            <w:r w:rsidRPr="00592001">
              <w:rPr>
                <w:lang w:val="en-GB"/>
              </w:rPr>
              <w:t xml:space="preserve"> of </w:t>
            </w:r>
            <w:r w:rsidRPr="00592001">
              <w:rPr>
                <w:b/>
                <w:bCs/>
                <w:sz w:val="24"/>
                <w:szCs w:val="24"/>
                <w:lang w:val="en-GB"/>
              </w:rPr>
              <w:fldChar w:fldCharType="begin"/>
            </w:r>
            <w:r w:rsidRPr="00592001">
              <w:rPr>
                <w:b/>
                <w:bCs/>
                <w:lang w:val="en-GB"/>
              </w:rPr>
              <w:instrText>NUMPAGES</w:instrText>
            </w:r>
            <w:r w:rsidRPr="00592001">
              <w:rPr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="00CB32CE">
              <w:rPr>
                <w:b/>
                <w:bCs/>
                <w:noProof/>
                <w:lang w:val="en-GB"/>
              </w:rPr>
              <w:t>8</w:t>
            </w:r>
            <w:r w:rsidRPr="00592001">
              <w:rPr>
                <w:b/>
                <w:bCs/>
                <w:sz w:val="24"/>
                <w:szCs w:val="24"/>
                <w:lang w:val="en-GB"/>
              </w:rPr>
              <w:fldChar w:fldCharType="end"/>
            </w:r>
          </w:p>
        </w:sdtContent>
      </w:sdt>
    </w:sdtContent>
  </w:sdt>
  <w:p w14:paraId="609040F1" w14:textId="283F58CD" w:rsidR="00210030" w:rsidRPr="00592001" w:rsidRDefault="00210030" w:rsidP="006F58AC">
    <w:pPr>
      <w:pStyle w:val="Stopka"/>
      <w:rPr>
        <w:rFonts w:ascii="PKO Bank Polski" w:hAnsi="PKO Bank Polski" w:cs="Arial"/>
        <w:b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66D34" w14:textId="77777777" w:rsidR="00203233" w:rsidRDefault="00203233" w:rsidP="00757F6C">
      <w:r>
        <w:separator/>
      </w:r>
    </w:p>
  </w:footnote>
  <w:footnote w:type="continuationSeparator" w:id="0">
    <w:p w14:paraId="7D99DE4A" w14:textId="77777777" w:rsidR="00203233" w:rsidRDefault="00203233" w:rsidP="00757F6C">
      <w:r>
        <w:continuationSeparator/>
      </w:r>
    </w:p>
  </w:footnote>
  <w:footnote w:id="1">
    <w:p w14:paraId="3E808E01" w14:textId="6F4649E5" w:rsidR="00210030" w:rsidRPr="00C16DBE" w:rsidRDefault="00210030" w:rsidP="00757F6C">
      <w:pPr>
        <w:pStyle w:val="Tekstprzypisudolnego"/>
        <w:rPr>
          <w:rFonts w:ascii="PKO Bank Polski" w:hAnsi="PKO Bank Polski"/>
          <w:sz w:val="16"/>
          <w:szCs w:val="16"/>
          <w:lang w:val="en-GB"/>
        </w:rPr>
      </w:pPr>
      <w:r w:rsidRPr="00C16DBE">
        <w:rPr>
          <w:rStyle w:val="Odwoanieprzypisudolnego"/>
          <w:rFonts w:ascii="PKO Bank Polski" w:hAnsi="PKO Bank Polski"/>
          <w:sz w:val="16"/>
          <w:szCs w:val="16"/>
          <w:lang w:val="en-GB"/>
        </w:rPr>
        <w:footnoteRef/>
      </w:r>
      <w:r w:rsidRPr="00C16DBE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C16DBE">
        <w:rPr>
          <w:rFonts w:ascii="PKO Bank Polski" w:hAnsi="PKO Bank Polski"/>
          <w:sz w:val="16"/>
          <w:szCs w:val="16"/>
          <w:lang w:val="en-GB"/>
        </w:rPr>
        <w:t>The document may be presented in electronic form</w:t>
      </w:r>
      <w:r w:rsidRPr="00C16DBE">
        <w:rPr>
          <w:rFonts w:ascii="PKO Bank Polski" w:hAnsi="PKO Bank Polski"/>
          <w:sz w:val="16"/>
          <w:szCs w:val="16"/>
          <w:lang w:val="en-GB"/>
        </w:rPr>
        <w:t xml:space="preserve">, </w:t>
      </w:r>
      <w:r w:rsidR="00C16DBE">
        <w:rPr>
          <w:rFonts w:ascii="PKO Bank Polski" w:hAnsi="PKO Bank Polski"/>
          <w:sz w:val="16"/>
          <w:szCs w:val="16"/>
          <w:lang w:val="en-GB"/>
        </w:rPr>
        <w:t>provided that it ensures</w:t>
      </w:r>
      <w:r w:rsidRPr="00C16DBE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C16DBE">
        <w:rPr>
          <w:rFonts w:ascii="PKO Bank Polski" w:hAnsi="PKO Bank Polski"/>
          <w:sz w:val="16"/>
          <w:szCs w:val="16"/>
          <w:lang w:val="en-GB"/>
        </w:rPr>
        <w:t>the identification of the person</w:t>
      </w:r>
      <w:r w:rsidRPr="00C16DBE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C16DBE">
        <w:rPr>
          <w:rFonts w:ascii="PKO Bank Polski" w:hAnsi="PKO Bank Polski"/>
          <w:sz w:val="16"/>
          <w:szCs w:val="16"/>
          <w:lang w:val="en-GB"/>
        </w:rPr>
        <w:t>making the statement.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C41DC" w14:textId="6DE63252" w:rsidR="00210030" w:rsidRPr="00812475" w:rsidRDefault="00210030" w:rsidP="0079511C">
    <w:pPr>
      <w:tabs>
        <w:tab w:val="left" w:pos="11775"/>
        <w:tab w:val="right" w:pos="14002"/>
      </w:tabs>
      <w:ind w:left="-567"/>
      <w:jc w:val="both"/>
      <w:rPr>
        <w:rFonts w:ascii="PKO Bank Polski" w:hAnsi="PKO Bank Polski"/>
        <w:color w:val="808080" w:themeColor="background1" w:themeShade="80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7B5BC0D5" wp14:editId="27585908">
          <wp:simplePos x="0" y="0"/>
          <wp:positionH relativeFrom="page">
            <wp:posOffset>9053830</wp:posOffset>
          </wp:positionH>
          <wp:positionV relativeFrom="page">
            <wp:posOffset>76200</wp:posOffset>
          </wp:positionV>
          <wp:extent cx="1571625" cy="1007745"/>
          <wp:effectExtent l="0" t="0" r="0" b="190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KO Bank Polski" w:hAnsi="PKO Bank Polski"/>
        <w:color w:val="808080" w:themeColor="background1" w:themeShade="80"/>
        <w:sz w:val="20"/>
        <w:szCs w:val="20"/>
      </w:rPr>
      <w:tab/>
    </w:r>
    <w:r>
      <w:rPr>
        <w:rFonts w:ascii="PKO Bank Polski" w:hAnsi="PKO Bank Polski"/>
        <w:color w:val="808080" w:themeColor="background1" w:themeShade="80"/>
        <w:sz w:val="20"/>
        <w:szCs w:val="20"/>
      </w:rPr>
      <w:tab/>
    </w:r>
  </w:p>
  <w:p w14:paraId="7BD78CF4" w14:textId="469DC764" w:rsidR="00210030" w:rsidRDefault="00210030">
    <w:pPr>
      <w:pStyle w:val="Nagwek"/>
    </w:pPr>
  </w:p>
  <w:p w14:paraId="2DF72F41" w14:textId="77777777" w:rsidR="00210030" w:rsidRDefault="00210030">
    <w:pPr>
      <w:pStyle w:val="Nagwek"/>
    </w:pPr>
  </w:p>
  <w:p w14:paraId="17476C8C" w14:textId="77777777" w:rsidR="00210030" w:rsidRDefault="002100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090"/>
    <w:multiLevelType w:val="hybridMultilevel"/>
    <w:tmpl w:val="E1A2B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1428"/>
    <w:multiLevelType w:val="hybridMultilevel"/>
    <w:tmpl w:val="F35A584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77F388E"/>
    <w:multiLevelType w:val="hybridMultilevel"/>
    <w:tmpl w:val="CCEC0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1F8"/>
    <w:multiLevelType w:val="hybridMultilevel"/>
    <w:tmpl w:val="B2A61EEE"/>
    <w:lvl w:ilvl="0" w:tplc="3466BA6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E41F6"/>
    <w:multiLevelType w:val="hybridMultilevel"/>
    <w:tmpl w:val="5CA815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567A9"/>
    <w:multiLevelType w:val="hybridMultilevel"/>
    <w:tmpl w:val="3A58B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B2C"/>
    <w:multiLevelType w:val="hybridMultilevel"/>
    <w:tmpl w:val="37BC88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0056F"/>
    <w:multiLevelType w:val="hybridMultilevel"/>
    <w:tmpl w:val="2CBA5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9691B"/>
    <w:multiLevelType w:val="hybridMultilevel"/>
    <w:tmpl w:val="0542FFE4"/>
    <w:lvl w:ilvl="0" w:tplc="471C8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C34E7"/>
    <w:multiLevelType w:val="hybridMultilevel"/>
    <w:tmpl w:val="9538133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BC2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dstrike w:val="0"/>
        <w:u w:val="none"/>
        <w:effect w:val="none"/>
      </w:rPr>
    </w:lvl>
    <w:lvl w:ilvl="2" w:tplc="873231E4">
      <w:start w:val="1"/>
      <w:numFmt w:val="bullet"/>
      <w:lvlText w:val=""/>
      <w:lvlJc w:val="left"/>
      <w:pPr>
        <w:tabs>
          <w:tab w:val="num" w:pos="1847"/>
        </w:tabs>
        <w:ind w:left="1847" w:hanging="227"/>
      </w:pPr>
      <w:rPr>
        <w:rFonts w:ascii="Symbol" w:hAnsi="Symbol" w:hint="default"/>
      </w:rPr>
    </w:lvl>
    <w:lvl w:ilvl="3" w:tplc="9B22F0D2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E301A0D"/>
    <w:multiLevelType w:val="hybridMultilevel"/>
    <w:tmpl w:val="9F9C9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E266F"/>
    <w:multiLevelType w:val="hybridMultilevel"/>
    <w:tmpl w:val="43129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A6E30"/>
    <w:multiLevelType w:val="hybridMultilevel"/>
    <w:tmpl w:val="E0026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902CC"/>
    <w:multiLevelType w:val="hybridMultilevel"/>
    <w:tmpl w:val="3BF6DC3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3571C4C"/>
    <w:multiLevelType w:val="hybridMultilevel"/>
    <w:tmpl w:val="AC34BF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301AE0"/>
    <w:multiLevelType w:val="hybridMultilevel"/>
    <w:tmpl w:val="5C9C537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D96A69"/>
    <w:multiLevelType w:val="hybridMultilevel"/>
    <w:tmpl w:val="B706F0AA"/>
    <w:lvl w:ilvl="0" w:tplc="5F0EF008">
      <w:start w:val="1"/>
      <w:numFmt w:val="decimal"/>
      <w:lvlText w:val="%1)"/>
      <w:lvlJc w:val="left"/>
      <w:pPr>
        <w:ind w:left="360" w:hanging="360"/>
      </w:pPr>
      <w:rPr>
        <w:rFonts w:ascii="PKO Bank Polski" w:hAnsi="PKO Bank Polsk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E4073F"/>
    <w:multiLevelType w:val="hybridMultilevel"/>
    <w:tmpl w:val="B9629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B2A5F"/>
    <w:multiLevelType w:val="hybridMultilevel"/>
    <w:tmpl w:val="3BF6DC3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5FD65BF2"/>
    <w:multiLevelType w:val="hybridMultilevel"/>
    <w:tmpl w:val="4CD61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D1BAA"/>
    <w:multiLevelType w:val="hybridMultilevel"/>
    <w:tmpl w:val="FEB65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F4EAD"/>
    <w:multiLevelType w:val="hybridMultilevel"/>
    <w:tmpl w:val="B0F2CD76"/>
    <w:lvl w:ilvl="0" w:tplc="AA26122A">
      <w:start w:val="1"/>
      <w:numFmt w:val="decimal"/>
      <w:lvlText w:val="%1)"/>
      <w:lvlJc w:val="left"/>
      <w:pPr>
        <w:ind w:left="720" w:hanging="360"/>
      </w:pPr>
      <w:rPr>
        <w:rFonts w:ascii="PKO Bank Polski" w:eastAsia="Times New Roman" w:hAnsi="PKO Bank Polski" w:cs="Tahoma" w:hint="default"/>
        <w:b w:val="0"/>
        <w:color w:val="00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318CD"/>
    <w:multiLevelType w:val="hybridMultilevel"/>
    <w:tmpl w:val="3F620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46D4E"/>
    <w:multiLevelType w:val="hybridMultilevel"/>
    <w:tmpl w:val="50845A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C86963"/>
    <w:multiLevelType w:val="hybridMultilevel"/>
    <w:tmpl w:val="90AC7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02521"/>
    <w:multiLevelType w:val="hybridMultilevel"/>
    <w:tmpl w:val="5BD0C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821AE"/>
    <w:multiLevelType w:val="hybridMultilevel"/>
    <w:tmpl w:val="7CC63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51E90"/>
    <w:multiLevelType w:val="hybridMultilevel"/>
    <w:tmpl w:val="1DEE890A"/>
    <w:lvl w:ilvl="0" w:tplc="471C8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5"/>
  </w:num>
  <w:num w:numId="10">
    <w:abstractNumId w:val="14"/>
  </w:num>
  <w:num w:numId="11">
    <w:abstractNumId w:val="6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2"/>
  </w:num>
  <w:num w:numId="16">
    <w:abstractNumId w:val="8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6"/>
  </w:num>
  <w:num w:numId="21">
    <w:abstractNumId w:val="0"/>
  </w:num>
  <w:num w:numId="22">
    <w:abstractNumId w:val="10"/>
  </w:num>
  <w:num w:numId="23">
    <w:abstractNumId w:val="20"/>
  </w:num>
  <w:num w:numId="24">
    <w:abstractNumId w:val="17"/>
  </w:num>
  <w:num w:numId="25">
    <w:abstractNumId w:val="25"/>
  </w:num>
  <w:num w:numId="26">
    <w:abstractNumId w:val="22"/>
  </w:num>
  <w:num w:numId="27">
    <w:abstractNumId w:val="11"/>
  </w:num>
  <w:num w:numId="28">
    <w:abstractNumId w:val="2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6C"/>
    <w:rsid w:val="00000015"/>
    <w:rsid w:val="0000218F"/>
    <w:rsid w:val="00005A80"/>
    <w:rsid w:val="00012086"/>
    <w:rsid w:val="00023103"/>
    <w:rsid w:val="00031C14"/>
    <w:rsid w:val="00040236"/>
    <w:rsid w:val="00064469"/>
    <w:rsid w:val="000810A3"/>
    <w:rsid w:val="00081F68"/>
    <w:rsid w:val="00084101"/>
    <w:rsid w:val="00084940"/>
    <w:rsid w:val="00091E4C"/>
    <w:rsid w:val="000A06BF"/>
    <w:rsid w:val="000A5BD1"/>
    <w:rsid w:val="000B3F3A"/>
    <w:rsid w:val="000B5087"/>
    <w:rsid w:val="000C15CB"/>
    <w:rsid w:val="000D1AC0"/>
    <w:rsid w:val="000E0A42"/>
    <w:rsid w:val="000E4EE1"/>
    <w:rsid w:val="000E7A29"/>
    <w:rsid w:val="000F1D08"/>
    <w:rsid w:val="000F36F7"/>
    <w:rsid w:val="001015E8"/>
    <w:rsid w:val="00103494"/>
    <w:rsid w:val="0011137C"/>
    <w:rsid w:val="00114804"/>
    <w:rsid w:val="001448ED"/>
    <w:rsid w:val="00160317"/>
    <w:rsid w:val="00163D6E"/>
    <w:rsid w:val="00165216"/>
    <w:rsid w:val="001678F8"/>
    <w:rsid w:val="001705D8"/>
    <w:rsid w:val="00171A7E"/>
    <w:rsid w:val="00173FCC"/>
    <w:rsid w:val="00175C3E"/>
    <w:rsid w:val="00187781"/>
    <w:rsid w:val="00191AA4"/>
    <w:rsid w:val="001A0975"/>
    <w:rsid w:val="001C2018"/>
    <w:rsid w:val="001C60A9"/>
    <w:rsid w:val="001D6326"/>
    <w:rsid w:val="001D6F2C"/>
    <w:rsid w:val="001F3FB4"/>
    <w:rsid w:val="001F719B"/>
    <w:rsid w:val="001F7476"/>
    <w:rsid w:val="00203233"/>
    <w:rsid w:val="00204EF1"/>
    <w:rsid w:val="00210030"/>
    <w:rsid w:val="00214931"/>
    <w:rsid w:val="002207C9"/>
    <w:rsid w:val="002225CB"/>
    <w:rsid w:val="002233DA"/>
    <w:rsid w:val="002324BC"/>
    <w:rsid w:val="0024223A"/>
    <w:rsid w:val="00253358"/>
    <w:rsid w:val="00257069"/>
    <w:rsid w:val="00263382"/>
    <w:rsid w:val="00265227"/>
    <w:rsid w:val="00270164"/>
    <w:rsid w:val="0027470A"/>
    <w:rsid w:val="00277678"/>
    <w:rsid w:val="00283281"/>
    <w:rsid w:val="00283F89"/>
    <w:rsid w:val="0028440C"/>
    <w:rsid w:val="00291878"/>
    <w:rsid w:val="002A09D8"/>
    <w:rsid w:val="002A12A6"/>
    <w:rsid w:val="002D0F64"/>
    <w:rsid w:val="002D33F3"/>
    <w:rsid w:val="002D575F"/>
    <w:rsid w:val="002E2CB9"/>
    <w:rsid w:val="002E4085"/>
    <w:rsid w:val="002F28CD"/>
    <w:rsid w:val="00307137"/>
    <w:rsid w:val="00315B11"/>
    <w:rsid w:val="0031687A"/>
    <w:rsid w:val="0034090E"/>
    <w:rsid w:val="00344E48"/>
    <w:rsid w:val="00352EA2"/>
    <w:rsid w:val="003806B9"/>
    <w:rsid w:val="00383026"/>
    <w:rsid w:val="003B70C4"/>
    <w:rsid w:val="003C10FF"/>
    <w:rsid w:val="003C4F65"/>
    <w:rsid w:val="003D605A"/>
    <w:rsid w:val="00407DDF"/>
    <w:rsid w:val="00410D21"/>
    <w:rsid w:val="00415901"/>
    <w:rsid w:val="00434463"/>
    <w:rsid w:val="0044129A"/>
    <w:rsid w:val="004448AE"/>
    <w:rsid w:val="0045325F"/>
    <w:rsid w:val="004606E0"/>
    <w:rsid w:val="004611FE"/>
    <w:rsid w:val="0046156B"/>
    <w:rsid w:val="00470762"/>
    <w:rsid w:val="00473134"/>
    <w:rsid w:val="00476F54"/>
    <w:rsid w:val="0048204F"/>
    <w:rsid w:val="004912C6"/>
    <w:rsid w:val="00491A41"/>
    <w:rsid w:val="004A0203"/>
    <w:rsid w:val="004C696C"/>
    <w:rsid w:val="004E1B30"/>
    <w:rsid w:val="004E36E9"/>
    <w:rsid w:val="004F2703"/>
    <w:rsid w:val="004F5BB5"/>
    <w:rsid w:val="004F74D4"/>
    <w:rsid w:val="0050235A"/>
    <w:rsid w:val="00511E8A"/>
    <w:rsid w:val="00520C1A"/>
    <w:rsid w:val="005274BA"/>
    <w:rsid w:val="00532595"/>
    <w:rsid w:val="0054023C"/>
    <w:rsid w:val="0054554C"/>
    <w:rsid w:val="00547868"/>
    <w:rsid w:val="0055247C"/>
    <w:rsid w:val="00556F4C"/>
    <w:rsid w:val="0056149B"/>
    <w:rsid w:val="005712C9"/>
    <w:rsid w:val="005739CD"/>
    <w:rsid w:val="00592001"/>
    <w:rsid w:val="00593775"/>
    <w:rsid w:val="005A4F1E"/>
    <w:rsid w:val="005B113A"/>
    <w:rsid w:val="005B209B"/>
    <w:rsid w:val="005B40B3"/>
    <w:rsid w:val="005C7390"/>
    <w:rsid w:val="005D0840"/>
    <w:rsid w:val="005D5245"/>
    <w:rsid w:val="005D5E7A"/>
    <w:rsid w:val="005F2FA3"/>
    <w:rsid w:val="005F711B"/>
    <w:rsid w:val="00601941"/>
    <w:rsid w:val="00605A4A"/>
    <w:rsid w:val="006131F6"/>
    <w:rsid w:val="006269BF"/>
    <w:rsid w:val="00634BF8"/>
    <w:rsid w:val="0065046E"/>
    <w:rsid w:val="00650842"/>
    <w:rsid w:val="00657FAD"/>
    <w:rsid w:val="00662212"/>
    <w:rsid w:val="006649E8"/>
    <w:rsid w:val="006755D7"/>
    <w:rsid w:val="00675DDF"/>
    <w:rsid w:val="0068215B"/>
    <w:rsid w:val="00691992"/>
    <w:rsid w:val="006954F0"/>
    <w:rsid w:val="006C0BAE"/>
    <w:rsid w:val="006C5A5C"/>
    <w:rsid w:val="006D0D7E"/>
    <w:rsid w:val="006D1987"/>
    <w:rsid w:val="006D1F0A"/>
    <w:rsid w:val="006E6508"/>
    <w:rsid w:val="006F2A73"/>
    <w:rsid w:val="006F58AC"/>
    <w:rsid w:val="00707D6A"/>
    <w:rsid w:val="007105BB"/>
    <w:rsid w:val="00711948"/>
    <w:rsid w:val="00720179"/>
    <w:rsid w:val="00731CAE"/>
    <w:rsid w:val="00734A45"/>
    <w:rsid w:val="00736D45"/>
    <w:rsid w:val="00750049"/>
    <w:rsid w:val="00752095"/>
    <w:rsid w:val="00755D94"/>
    <w:rsid w:val="00757F6C"/>
    <w:rsid w:val="007658F4"/>
    <w:rsid w:val="00765FD2"/>
    <w:rsid w:val="0076785B"/>
    <w:rsid w:val="0078020C"/>
    <w:rsid w:val="00780E82"/>
    <w:rsid w:val="0079168E"/>
    <w:rsid w:val="0079511C"/>
    <w:rsid w:val="007B3179"/>
    <w:rsid w:val="007C342A"/>
    <w:rsid w:val="007C44CC"/>
    <w:rsid w:val="007D187A"/>
    <w:rsid w:val="007D4E30"/>
    <w:rsid w:val="007D686B"/>
    <w:rsid w:val="007D71F2"/>
    <w:rsid w:val="007F6458"/>
    <w:rsid w:val="008123FD"/>
    <w:rsid w:val="00821640"/>
    <w:rsid w:val="00822A5E"/>
    <w:rsid w:val="00824BFC"/>
    <w:rsid w:val="00835EB7"/>
    <w:rsid w:val="00837523"/>
    <w:rsid w:val="008402FB"/>
    <w:rsid w:val="008460F8"/>
    <w:rsid w:val="008559AF"/>
    <w:rsid w:val="00864CFD"/>
    <w:rsid w:val="008738CD"/>
    <w:rsid w:val="008740D4"/>
    <w:rsid w:val="00876334"/>
    <w:rsid w:val="008840B6"/>
    <w:rsid w:val="00894ABA"/>
    <w:rsid w:val="00897199"/>
    <w:rsid w:val="0089799C"/>
    <w:rsid w:val="008B0386"/>
    <w:rsid w:val="008B1170"/>
    <w:rsid w:val="008C1079"/>
    <w:rsid w:val="008C6B63"/>
    <w:rsid w:val="008E1E7B"/>
    <w:rsid w:val="008E42C4"/>
    <w:rsid w:val="008F09FD"/>
    <w:rsid w:val="008F1830"/>
    <w:rsid w:val="008F4CFB"/>
    <w:rsid w:val="008F7DEB"/>
    <w:rsid w:val="00913C0F"/>
    <w:rsid w:val="00914C1C"/>
    <w:rsid w:val="009168B9"/>
    <w:rsid w:val="00922296"/>
    <w:rsid w:val="00926007"/>
    <w:rsid w:val="00931C53"/>
    <w:rsid w:val="0093208C"/>
    <w:rsid w:val="00934AAE"/>
    <w:rsid w:val="00935432"/>
    <w:rsid w:val="0094351F"/>
    <w:rsid w:val="00946B97"/>
    <w:rsid w:val="009527AC"/>
    <w:rsid w:val="009662C3"/>
    <w:rsid w:val="00975003"/>
    <w:rsid w:val="00992BDE"/>
    <w:rsid w:val="00992C44"/>
    <w:rsid w:val="009936E6"/>
    <w:rsid w:val="00995E4B"/>
    <w:rsid w:val="009B109B"/>
    <w:rsid w:val="009C4A00"/>
    <w:rsid w:val="009D382D"/>
    <w:rsid w:val="009D383E"/>
    <w:rsid w:val="009D5130"/>
    <w:rsid w:val="009D5D7C"/>
    <w:rsid w:val="009E58DA"/>
    <w:rsid w:val="009F2006"/>
    <w:rsid w:val="009F681F"/>
    <w:rsid w:val="00A01408"/>
    <w:rsid w:val="00A058E3"/>
    <w:rsid w:val="00A100F2"/>
    <w:rsid w:val="00A137E1"/>
    <w:rsid w:val="00A35103"/>
    <w:rsid w:val="00A426F4"/>
    <w:rsid w:val="00A447F2"/>
    <w:rsid w:val="00A50D4E"/>
    <w:rsid w:val="00A61B69"/>
    <w:rsid w:val="00A63833"/>
    <w:rsid w:val="00A66FFC"/>
    <w:rsid w:val="00A83648"/>
    <w:rsid w:val="00A87224"/>
    <w:rsid w:val="00A97C61"/>
    <w:rsid w:val="00AA2CBD"/>
    <w:rsid w:val="00AA45BB"/>
    <w:rsid w:val="00AB0878"/>
    <w:rsid w:val="00AB0DC9"/>
    <w:rsid w:val="00AC4963"/>
    <w:rsid w:val="00AD372E"/>
    <w:rsid w:val="00AE406F"/>
    <w:rsid w:val="00AE6BAA"/>
    <w:rsid w:val="00AF704B"/>
    <w:rsid w:val="00AF7AF6"/>
    <w:rsid w:val="00B05BB6"/>
    <w:rsid w:val="00B07751"/>
    <w:rsid w:val="00B278E8"/>
    <w:rsid w:val="00B30D29"/>
    <w:rsid w:val="00B329F5"/>
    <w:rsid w:val="00B36CDE"/>
    <w:rsid w:val="00B56223"/>
    <w:rsid w:val="00B63733"/>
    <w:rsid w:val="00B64909"/>
    <w:rsid w:val="00B76126"/>
    <w:rsid w:val="00B764CE"/>
    <w:rsid w:val="00B90A68"/>
    <w:rsid w:val="00B95F83"/>
    <w:rsid w:val="00B97F8F"/>
    <w:rsid w:val="00BA40BD"/>
    <w:rsid w:val="00BB230E"/>
    <w:rsid w:val="00BB2EC9"/>
    <w:rsid w:val="00BB7639"/>
    <w:rsid w:val="00BB7FDB"/>
    <w:rsid w:val="00BC1A06"/>
    <w:rsid w:val="00BC382A"/>
    <w:rsid w:val="00BC5296"/>
    <w:rsid w:val="00BC534A"/>
    <w:rsid w:val="00BC7796"/>
    <w:rsid w:val="00BD0A55"/>
    <w:rsid w:val="00BE4EE0"/>
    <w:rsid w:val="00BE765B"/>
    <w:rsid w:val="00BF1A42"/>
    <w:rsid w:val="00BF6454"/>
    <w:rsid w:val="00BF7D9D"/>
    <w:rsid w:val="00C0267D"/>
    <w:rsid w:val="00C0454A"/>
    <w:rsid w:val="00C07A52"/>
    <w:rsid w:val="00C102E7"/>
    <w:rsid w:val="00C1130D"/>
    <w:rsid w:val="00C16DBE"/>
    <w:rsid w:val="00C17603"/>
    <w:rsid w:val="00C20170"/>
    <w:rsid w:val="00C2668E"/>
    <w:rsid w:val="00C65E78"/>
    <w:rsid w:val="00C74338"/>
    <w:rsid w:val="00C835BE"/>
    <w:rsid w:val="00C84990"/>
    <w:rsid w:val="00C85545"/>
    <w:rsid w:val="00C8700A"/>
    <w:rsid w:val="00C91B90"/>
    <w:rsid w:val="00C96F4F"/>
    <w:rsid w:val="00CA16EE"/>
    <w:rsid w:val="00CA7B45"/>
    <w:rsid w:val="00CB32CE"/>
    <w:rsid w:val="00CC26E7"/>
    <w:rsid w:val="00CF09B5"/>
    <w:rsid w:val="00CF196D"/>
    <w:rsid w:val="00D01081"/>
    <w:rsid w:val="00D01679"/>
    <w:rsid w:val="00D221FE"/>
    <w:rsid w:val="00D269CF"/>
    <w:rsid w:val="00D33D22"/>
    <w:rsid w:val="00D35D92"/>
    <w:rsid w:val="00D37102"/>
    <w:rsid w:val="00D3795D"/>
    <w:rsid w:val="00D4335A"/>
    <w:rsid w:val="00D4586A"/>
    <w:rsid w:val="00D61768"/>
    <w:rsid w:val="00D67013"/>
    <w:rsid w:val="00D67571"/>
    <w:rsid w:val="00D70149"/>
    <w:rsid w:val="00D77B0C"/>
    <w:rsid w:val="00D811C4"/>
    <w:rsid w:val="00D82861"/>
    <w:rsid w:val="00D87EA2"/>
    <w:rsid w:val="00DB1098"/>
    <w:rsid w:val="00DC6858"/>
    <w:rsid w:val="00DC693C"/>
    <w:rsid w:val="00DD68EE"/>
    <w:rsid w:val="00DD776A"/>
    <w:rsid w:val="00DE03D0"/>
    <w:rsid w:val="00DE3DB1"/>
    <w:rsid w:val="00DE5EE1"/>
    <w:rsid w:val="00E03E93"/>
    <w:rsid w:val="00E11E30"/>
    <w:rsid w:val="00E12628"/>
    <w:rsid w:val="00E17650"/>
    <w:rsid w:val="00E273B5"/>
    <w:rsid w:val="00E3635B"/>
    <w:rsid w:val="00E44288"/>
    <w:rsid w:val="00E50133"/>
    <w:rsid w:val="00E50FC0"/>
    <w:rsid w:val="00E6529E"/>
    <w:rsid w:val="00E7277A"/>
    <w:rsid w:val="00E734AE"/>
    <w:rsid w:val="00E826DB"/>
    <w:rsid w:val="00E84044"/>
    <w:rsid w:val="00EA4BE9"/>
    <w:rsid w:val="00EC19F3"/>
    <w:rsid w:val="00EC22A8"/>
    <w:rsid w:val="00EC6332"/>
    <w:rsid w:val="00ED00DA"/>
    <w:rsid w:val="00EE6058"/>
    <w:rsid w:val="00F037F5"/>
    <w:rsid w:val="00F103A4"/>
    <w:rsid w:val="00F1523A"/>
    <w:rsid w:val="00F172EE"/>
    <w:rsid w:val="00F21270"/>
    <w:rsid w:val="00F26D2C"/>
    <w:rsid w:val="00F27B73"/>
    <w:rsid w:val="00F31870"/>
    <w:rsid w:val="00F44091"/>
    <w:rsid w:val="00F5166F"/>
    <w:rsid w:val="00F5404F"/>
    <w:rsid w:val="00F61509"/>
    <w:rsid w:val="00F61FC4"/>
    <w:rsid w:val="00F6748F"/>
    <w:rsid w:val="00F71DAB"/>
    <w:rsid w:val="00F7236C"/>
    <w:rsid w:val="00F732CE"/>
    <w:rsid w:val="00F73DB4"/>
    <w:rsid w:val="00F83FD1"/>
    <w:rsid w:val="00F840EB"/>
    <w:rsid w:val="00F95AED"/>
    <w:rsid w:val="00F9773F"/>
    <w:rsid w:val="00FA1C6D"/>
    <w:rsid w:val="00FB0827"/>
    <w:rsid w:val="00FB0FE0"/>
    <w:rsid w:val="00FB17D4"/>
    <w:rsid w:val="00FB3434"/>
    <w:rsid w:val="00FB4E18"/>
    <w:rsid w:val="00FC2F7E"/>
    <w:rsid w:val="00FC4196"/>
    <w:rsid w:val="00FD1481"/>
    <w:rsid w:val="00FD1EA0"/>
    <w:rsid w:val="00FF0D67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6881B9"/>
  <w15:docId w15:val="{C9792EFB-219C-4B09-BF2F-0F299E27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D2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57F6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57F6C"/>
    <w:pPr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7F6C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7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F6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7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7F6C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757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F6C"/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7F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7F6C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7F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F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F6C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locked/>
    <w:rsid w:val="00FF0D67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9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93C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B0827"/>
    <w:pPr>
      <w:autoSpaceDE w:val="0"/>
      <w:autoSpaceDN w:val="0"/>
      <w:adjustRightInd w:val="0"/>
      <w:spacing w:after="0" w:line="240" w:lineRule="auto"/>
    </w:pPr>
    <w:rPr>
      <w:rFonts w:ascii="PKO Bank Polski" w:hAnsi="PKO Bank Polski" w:cs="PKO Bank Polsk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458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4586A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86A"/>
    <w:rPr>
      <w:vertAlign w:val="superscript"/>
    </w:rPr>
  </w:style>
  <w:style w:type="paragraph" w:styleId="Poprawka">
    <w:name w:val="Revision"/>
    <w:hidden/>
    <w:uiPriority w:val="99"/>
    <w:semiHidden/>
    <w:rsid w:val="00AC4963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636A5-86B1-40C2-88A5-E379543C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1416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Zajączkowska Anna 2</dc:creator>
  <cp:lastModifiedBy>N1400953</cp:lastModifiedBy>
  <cp:revision>3</cp:revision>
  <cp:lastPrinted>2020-08-11T06:30:00Z</cp:lastPrinted>
  <dcterms:created xsi:type="dcterms:W3CDTF">2020-08-17T06:18:00Z</dcterms:created>
  <dcterms:modified xsi:type="dcterms:W3CDTF">2020-08-17T06:36:00Z</dcterms:modified>
</cp:coreProperties>
</file>