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A157" w14:textId="77777777" w:rsidR="00EE12E8" w:rsidRPr="00641430" w:rsidRDefault="00EE12E8" w:rsidP="00E94BEC">
      <w:pPr>
        <w:jc w:val="both"/>
        <w:rPr>
          <w:lang w:val="en-US"/>
        </w:rPr>
      </w:pPr>
    </w:p>
    <w:tbl>
      <w:tblPr>
        <w:tblpPr w:leftFromText="141" w:rightFromText="141" w:vertAnchor="text" w:tblpY="1"/>
        <w:tblOverlap w:val="never"/>
        <w:tblW w:w="6160" w:type="dxa"/>
        <w:tblBorders>
          <w:bottom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0"/>
      </w:tblGrid>
      <w:tr w:rsidR="00EE12E8" w:rsidRPr="00980492" w14:paraId="6CAE3953" w14:textId="77777777" w:rsidTr="00E97749">
        <w:trPr>
          <w:trHeight w:hRule="exact" w:val="1145"/>
        </w:trPr>
        <w:tc>
          <w:tcPr>
            <w:tcW w:w="6160" w:type="dxa"/>
            <w:shd w:val="clear" w:color="auto" w:fill="auto"/>
            <w:vAlign w:val="bottom"/>
          </w:tcPr>
          <w:p w14:paraId="46E57B0B" w14:textId="6D7879D3" w:rsidR="00EE12E8" w:rsidRPr="00672F4C" w:rsidRDefault="00986728" w:rsidP="00D14F96">
            <w:pPr>
              <w:spacing w:after="60" w:line="280" w:lineRule="exact"/>
              <w:rPr>
                <w:rFonts w:ascii="PKO Bank Polski" w:hAnsi="PKO Bank Polski" w:cs="Arial"/>
                <w:b/>
                <w:sz w:val="22"/>
                <w:szCs w:val="22"/>
              </w:rPr>
            </w:pPr>
            <w:r>
              <w:rPr>
                <w:rFonts w:ascii="PKO Bank Polski" w:hAnsi="PKO Bank Polski" w:cs="Arial"/>
                <w:b/>
                <w:sz w:val="22"/>
                <w:szCs w:val="22"/>
              </w:rPr>
              <w:t xml:space="preserve">ZAŁĄCZNIK NR </w:t>
            </w:r>
            <w:r w:rsidR="00113F73">
              <w:rPr>
                <w:rFonts w:ascii="PKO Bank Polski" w:hAnsi="PKO Bank Polski" w:cs="Arial"/>
                <w:b/>
                <w:sz w:val="22"/>
                <w:szCs w:val="22"/>
              </w:rPr>
              <w:t>5</w:t>
            </w:r>
            <w:r w:rsidR="00A35E1A" w:rsidRPr="008E0730">
              <w:rPr>
                <w:rFonts w:ascii="PKO Bank Polski" w:hAnsi="PKO Bank Polski" w:cs="Arial"/>
                <w:b/>
                <w:sz w:val="22"/>
                <w:szCs w:val="22"/>
              </w:rPr>
              <w:t xml:space="preserve"> - </w:t>
            </w:r>
            <w:r w:rsidR="00EE12E8" w:rsidRPr="008E0730">
              <w:rPr>
                <w:rFonts w:ascii="PKO Bank Polski" w:hAnsi="PKO Bank Polski" w:cs="Arial"/>
                <w:b/>
                <w:sz w:val="22"/>
                <w:szCs w:val="22"/>
              </w:rPr>
              <w:t>FORMULARZ – PYTANIA I ODPOWIEDZI</w:t>
            </w:r>
            <w:r w:rsidR="00D44162">
              <w:rPr>
                <w:rFonts w:ascii="PKO Bank Polski" w:hAnsi="PKO Bank Polski" w:cs="Arial"/>
                <w:b/>
                <w:sz w:val="22"/>
                <w:szCs w:val="22"/>
              </w:rPr>
              <w:t xml:space="preserve"> / </w:t>
            </w:r>
            <w:r w:rsidR="00D44162">
              <w:t xml:space="preserve"> </w:t>
            </w:r>
            <w:r w:rsidR="00D44162" w:rsidRPr="00D44162">
              <w:rPr>
                <w:rFonts w:ascii="PKO Bank Polski" w:hAnsi="PKO Bank Polski" w:cs="Arial"/>
                <w:b/>
                <w:sz w:val="22"/>
                <w:szCs w:val="22"/>
              </w:rPr>
              <w:t xml:space="preserve">APPENDIX </w:t>
            </w:r>
            <w:r w:rsidR="00D44162">
              <w:rPr>
                <w:rFonts w:ascii="PKO Bank Polski" w:hAnsi="PKO Bank Polski" w:cs="Arial"/>
                <w:b/>
                <w:sz w:val="22"/>
                <w:szCs w:val="22"/>
              </w:rPr>
              <w:t xml:space="preserve">NO. </w:t>
            </w:r>
            <w:r w:rsidR="00D44162" w:rsidRPr="00D44162">
              <w:rPr>
                <w:rFonts w:ascii="PKO Bank Polski" w:hAnsi="PKO Bank Polski" w:cs="Arial"/>
                <w:b/>
                <w:sz w:val="22"/>
                <w:szCs w:val="22"/>
              </w:rPr>
              <w:t>5 - FORM - QUESTIONS AND ANSWERS</w:t>
            </w:r>
          </w:p>
        </w:tc>
      </w:tr>
    </w:tbl>
    <w:p w14:paraId="72DA074E" w14:textId="77777777" w:rsidR="00B52AE3" w:rsidRPr="00A35E1A" w:rsidRDefault="00EE12E8" w:rsidP="00E94BEC">
      <w:pPr>
        <w:jc w:val="both"/>
      </w:pPr>
      <w:r>
        <w:br w:type="textWrapping" w:clear="all"/>
      </w:r>
    </w:p>
    <w:p w14:paraId="315739BE" w14:textId="77777777" w:rsidR="00B52AE3" w:rsidRPr="00EE12E8" w:rsidRDefault="00B52AE3" w:rsidP="00EE12E8">
      <w:pPr>
        <w:spacing w:line="200" w:lineRule="exact"/>
        <w:rPr>
          <w:rFonts w:ascii="PKO Bank Polski" w:hAnsi="PKO Bank Polski"/>
          <w:sz w:val="18"/>
          <w:szCs w:val="18"/>
        </w:rPr>
      </w:pPr>
      <w:r w:rsidRPr="00EE12E8">
        <w:rPr>
          <w:rFonts w:ascii="PKO Bank Polski" w:hAnsi="PKO Bank Polski"/>
          <w:sz w:val="18"/>
          <w:szCs w:val="18"/>
        </w:rPr>
        <w:t xml:space="preserve">Warszawa, </w:t>
      </w:r>
      <w:r w:rsidRPr="00484BF5">
        <w:rPr>
          <w:rFonts w:ascii="PKO Bank Polski" w:hAnsi="PKO Bank Polski"/>
          <w:sz w:val="18"/>
          <w:szCs w:val="18"/>
          <w:highlight w:val="yellow"/>
        </w:rPr>
        <w:t xml:space="preserve">dnia </w:t>
      </w:r>
      <w:r w:rsidR="00484BF5" w:rsidRPr="00484BF5">
        <w:rPr>
          <w:rFonts w:ascii="PKO Bank Polski" w:hAnsi="PKO Bank Polski"/>
          <w:sz w:val="18"/>
          <w:szCs w:val="18"/>
          <w:highlight w:val="yellow"/>
        </w:rPr>
        <w:t>….10</w:t>
      </w:r>
      <w:r w:rsidR="00EC196A" w:rsidRPr="00484BF5">
        <w:rPr>
          <w:rFonts w:ascii="PKO Bank Polski" w:hAnsi="PKO Bank Polski"/>
          <w:sz w:val="18"/>
          <w:szCs w:val="18"/>
          <w:highlight w:val="yellow"/>
        </w:rPr>
        <w:t>.2021 r.</w:t>
      </w:r>
    </w:p>
    <w:p w14:paraId="7A4EF1FB" w14:textId="77777777" w:rsidR="00B52AE3" w:rsidRPr="00EE12E8" w:rsidRDefault="00B52AE3" w:rsidP="00EE12E8">
      <w:pPr>
        <w:spacing w:line="200" w:lineRule="exact"/>
        <w:rPr>
          <w:rFonts w:ascii="PKO Bank Polski" w:hAnsi="PKO Bank Polski"/>
          <w:sz w:val="18"/>
          <w:szCs w:val="18"/>
        </w:rPr>
      </w:pPr>
    </w:p>
    <w:p w14:paraId="11957B7E" w14:textId="4A55F1BB" w:rsidR="00656457" w:rsidRDefault="00B52AE3" w:rsidP="00C56797">
      <w:pPr>
        <w:spacing w:line="200" w:lineRule="exact"/>
        <w:ind w:left="709" w:hanging="709"/>
        <w:rPr>
          <w:rFonts w:ascii="PKO Bank Polski" w:hAnsi="PKO Bank Polski"/>
          <w:sz w:val="18"/>
          <w:szCs w:val="18"/>
        </w:rPr>
      </w:pPr>
      <w:r w:rsidRPr="00EC196A">
        <w:rPr>
          <w:rFonts w:ascii="PKO Bank Polski" w:hAnsi="PKO Bank Polski"/>
          <w:sz w:val="18"/>
          <w:szCs w:val="18"/>
        </w:rPr>
        <w:t xml:space="preserve">dotyczy: </w:t>
      </w:r>
      <w:r w:rsidR="00484BF5">
        <w:rPr>
          <w:rFonts w:ascii="PKO Bank Polski" w:hAnsi="PKO Bank Polski"/>
          <w:sz w:val="18"/>
          <w:szCs w:val="18"/>
        </w:rPr>
        <w:t>(DZA010992</w:t>
      </w:r>
      <w:r w:rsidR="00C56797" w:rsidRPr="00EC196A">
        <w:rPr>
          <w:rFonts w:ascii="PKO Bank Polski" w:hAnsi="PKO Bank Polski"/>
          <w:sz w:val="18"/>
          <w:szCs w:val="18"/>
        </w:rPr>
        <w:t>)</w:t>
      </w:r>
      <w:r w:rsidR="00C76869" w:rsidRPr="00EC196A">
        <w:rPr>
          <w:rFonts w:ascii="PKO Bank Polski" w:hAnsi="PKO Bank Polski"/>
          <w:sz w:val="18"/>
          <w:szCs w:val="18"/>
        </w:rPr>
        <w:t xml:space="preserve"> </w:t>
      </w:r>
      <w:r w:rsidR="00484BF5">
        <w:rPr>
          <w:rFonts w:ascii="PKO Bank Polski" w:hAnsi="PKO Bank Polski"/>
          <w:sz w:val="18"/>
          <w:szCs w:val="18"/>
        </w:rPr>
        <w:t>Postępowanie</w:t>
      </w:r>
      <w:r w:rsidR="00484BF5" w:rsidRPr="00484BF5">
        <w:rPr>
          <w:rFonts w:ascii="PKO Bank Polski" w:hAnsi="PKO Bank Polski"/>
          <w:sz w:val="18"/>
          <w:szCs w:val="18"/>
        </w:rPr>
        <w:t xml:space="preserve"> w trybie przetargu na dostawę systemu zakupowego PKO Banku Polskiego S.A.</w:t>
      </w:r>
      <w:r w:rsidR="00A45200">
        <w:rPr>
          <w:rFonts w:ascii="PKO Bank Polski" w:hAnsi="PKO Bank Polski"/>
          <w:sz w:val="18"/>
          <w:szCs w:val="18"/>
        </w:rPr>
        <w:t>/</w:t>
      </w:r>
    </w:p>
    <w:p w14:paraId="34694098" w14:textId="77777777" w:rsidR="00A45200" w:rsidRPr="00A45200" w:rsidRDefault="00A45200" w:rsidP="00A45200">
      <w:pPr>
        <w:spacing w:line="200" w:lineRule="exact"/>
        <w:ind w:left="709" w:hanging="709"/>
        <w:rPr>
          <w:rFonts w:ascii="PKO Bank Polski" w:hAnsi="PKO Bank Polski"/>
          <w:i/>
          <w:iCs/>
          <w:sz w:val="18"/>
          <w:szCs w:val="18"/>
          <w:lang w:val="en-GB"/>
        </w:rPr>
      </w:pPr>
      <w:r w:rsidRPr="00A45200">
        <w:rPr>
          <w:rFonts w:ascii="PKO Bank Polski" w:hAnsi="PKO Bank Polski"/>
          <w:i/>
          <w:iCs/>
          <w:sz w:val="18"/>
          <w:szCs w:val="18"/>
          <w:lang w:val="en-GB"/>
        </w:rPr>
        <w:t xml:space="preserve">Warsaw, </w:t>
      </w:r>
      <w:r w:rsidRPr="00A45200">
        <w:rPr>
          <w:rFonts w:ascii="PKO Bank Polski" w:hAnsi="PKO Bank Polski"/>
          <w:i/>
          <w:iCs/>
          <w:sz w:val="18"/>
          <w:szCs w:val="18"/>
          <w:highlight w:val="yellow"/>
          <w:lang w:val="en-GB"/>
        </w:rPr>
        <w:t>on… .10.2021</w:t>
      </w:r>
    </w:p>
    <w:p w14:paraId="44DFE46E" w14:textId="77777777" w:rsidR="00A45200" w:rsidRPr="00A45200" w:rsidRDefault="00A45200" w:rsidP="00A45200">
      <w:pPr>
        <w:spacing w:line="200" w:lineRule="exact"/>
        <w:ind w:left="709" w:hanging="709"/>
        <w:rPr>
          <w:rFonts w:ascii="PKO Bank Polski" w:hAnsi="PKO Bank Polski"/>
          <w:i/>
          <w:iCs/>
          <w:sz w:val="18"/>
          <w:szCs w:val="18"/>
          <w:lang w:val="en-GB"/>
        </w:rPr>
      </w:pPr>
    </w:p>
    <w:p w14:paraId="41A620B8" w14:textId="5C4B284D" w:rsidR="00A45200" w:rsidRPr="00A45200" w:rsidRDefault="00A45200" w:rsidP="00A45200">
      <w:pPr>
        <w:spacing w:line="200" w:lineRule="exact"/>
        <w:ind w:left="709" w:hanging="709"/>
        <w:rPr>
          <w:rFonts w:ascii="PKO Bank Polski" w:hAnsi="PKO Bank Polski"/>
          <w:i/>
          <w:iCs/>
          <w:sz w:val="18"/>
          <w:szCs w:val="18"/>
          <w:lang w:val="en-GB"/>
        </w:rPr>
        <w:sectPr w:rsidR="00A45200" w:rsidRPr="00A45200" w:rsidSect="00182A65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851" w:right="567" w:bottom="567" w:left="1247" w:header="340" w:footer="680" w:gutter="0"/>
          <w:cols w:space="708"/>
          <w:docGrid w:linePitch="360"/>
        </w:sectPr>
      </w:pPr>
      <w:r w:rsidRPr="00A45200">
        <w:rPr>
          <w:rFonts w:ascii="PKO Bank Polski" w:hAnsi="PKO Bank Polski"/>
          <w:i/>
          <w:iCs/>
          <w:sz w:val="18"/>
          <w:szCs w:val="18"/>
          <w:lang w:val="en-GB"/>
        </w:rPr>
        <w:t>concerns: (DZA010992) Proceedings in the form of a tender for the supply of the purchasing system of PKO Bank Polski S.A.</w:t>
      </w:r>
    </w:p>
    <w:p w14:paraId="1D421A79" w14:textId="77777777" w:rsidR="00B52AE3" w:rsidRPr="00A45200" w:rsidRDefault="00B52AE3" w:rsidP="00EE12E8">
      <w:pPr>
        <w:spacing w:line="200" w:lineRule="exact"/>
        <w:rPr>
          <w:rFonts w:ascii="PKO Bank Polski" w:hAnsi="PKO Bank Polsk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3977"/>
        <w:gridCol w:w="4238"/>
      </w:tblGrid>
      <w:tr w:rsidR="00A45200" w:rsidRPr="00793EAE" w14:paraId="2F55DE77" w14:textId="74672B8D" w:rsidTr="00A45200">
        <w:trPr>
          <w:trHeight w:val="397"/>
        </w:trPr>
        <w:tc>
          <w:tcPr>
            <w:tcW w:w="1696" w:type="dxa"/>
          </w:tcPr>
          <w:p w14:paraId="0BFE4F74" w14:textId="60094057" w:rsidR="00A45200" w:rsidRPr="00A45200" w:rsidRDefault="00A45200" w:rsidP="009B7867">
            <w:pPr>
              <w:spacing w:line="220" w:lineRule="exact"/>
              <w:rPr>
                <w:rFonts w:ascii="PKO Bank Polski" w:hAnsi="PKO Bank Polski"/>
                <w:b/>
                <w:i/>
                <w:iCs/>
              </w:rPr>
            </w:pPr>
            <w:r w:rsidRPr="0005331E">
              <w:rPr>
                <w:rFonts w:ascii="PKO Bank Polski" w:hAnsi="PKO Bank Polski"/>
                <w:b/>
              </w:rPr>
              <w:t>Pytanie nr 1</w:t>
            </w:r>
            <w:r>
              <w:rPr>
                <w:rFonts w:ascii="PKO Bank Polski" w:hAnsi="PKO Bank Polski"/>
                <w:b/>
              </w:rPr>
              <w:t xml:space="preserve"> / </w:t>
            </w:r>
            <w:proofErr w:type="spellStart"/>
            <w:r>
              <w:rPr>
                <w:rFonts w:ascii="PKO Bank Polski" w:hAnsi="PKO Bank Polski"/>
                <w:b/>
                <w:i/>
                <w:iCs/>
              </w:rPr>
              <w:t>Question</w:t>
            </w:r>
            <w:proofErr w:type="spellEnd"/>
            <w:r>
              <w:rPr>
                <w:rFonts w:ascii="PKO Bank Polski" w:hAnsi="PKO Bank Polski"/>
                <w:b/>
                <w:i/>
                <w:iCs/>
              </w:rPr>
              <w:t xml:space="preserve"> no. 1</w:t>
            </w:r>
          </w:p>
          <w:p w14:paraId="363AD129" w14:textId="77777777" w:rsidR="00A45200" w:rsidRPr="0005331E" w:rsidRDefault="00A45200" w:rsidP="009B7867">
            <w:pPr>
              <w:spacing w:line="220" w:lineRule="exact"/>
              <w:rPr>
                <w:rFonts w:ascii="PKO Bank Polski" w:hAnsi="PKO Bank Polski"/>
                <w:b/>
              </w:rPr>
            </w:pPr>
          </w:p>
        </w:tc>
        <w:tc>
          <w:tcPr>
            <w:tcW w:w="3977" w:type="dxa"/>
          </w:tcPr>
          <w:p w14:paraId="0976D855" w14:textId="77777777" w:rsidR="00A45200" w:rsidRPr="0005331E" w:rsidRDefault="00A45200" w:rsidP="009B7867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  <w:tc>
          <w:tcPr>
            <w:tcW w:w="4238" w:type="dxa"/>
          </w:tcPr>
          <w:p w14:paraId="34FEBB08" w14:textId="77777777" w:rsidR="00A45200" w:rsidRPr="0005331E" w:rsidRDefault="00A45200" w:rsidP="009B7867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</w:tr>
      <w:tr w:rsidR="00A45200" w:rsidRPr="00C57038" w14:paraId="7409829C" w14:textId="2B59F0A8" w:rsidTr="00A45200">
        <w:trPr>
          <w:trHeight w:val="397"/>
        </w:trPr>
        <w:tc>
          <w:tcPr>
            <w:tcW w:w="1696" w:type="dxa"/>
          </w:tcPr>
          <w:p w14:paraId="0C444DCE" w14:textId="79316EB5" w:rsidR="00A45200" w:rsidRPr="00A45200" w:rsidRDefault="00A45200" w:rsidP="009B7867">
            <w:pPr>
              <w:spacing w:line="220" w:lineRule="exact"/>
              <w:rPr>
                <w:rFonts w:ascii="PKO Bank Polski" w:hAnsi="PKO Bank Polski"/>
                <w:b/>
                <w:i/>
                <w:iCs/>
              </w:rPr>
            </w:pPr>
            <w:r w:rsidRPr="0005331E">
              <w:rPr>
                <w:rFonts w:ascii="PKO Bank Polski" w:hAnsi="PKO Bank Polski"/>
                <w:b/>
              </w:rPr>
              <w:t>Odpowiedź:</w:t>
            </w:r>
            <w:r>
              <w:rPr>
                <w:rFonts w:ascii="PKO Bank Polski" w:hAnsi="PKO Bank Polski"/>
                <w:b/>
              </w:rPr>
              <w:t xml:space="preserve">/ </w:t>
            </w:r>
            <w:proofErr w:type="spellStart"/>
            <w:r>
              <w:rPr>
                <w:rFonts w:ascii="PKO Bank Polski" w:hAnsi="PKO Bank Polski"/>
                <w:b/>
                <w:i/>
                <w:iCs/>
              </w:rPr>
              <w:t>Answer</w:t>
            </w:r>
            <w:proofErr w:type="spellEnd"/>
            <w:r>
              <w:rPr>
                <w:rFonts w:ascii="PKO Bank Polski" w:hAnsi="PKO Bank Polski"/>
                <w:b/>
                <w:i/>
                <w:iCs/>
              </w:rPr>
              <w:t>:</w:t>
            </w:r>
          </w:p>
        </w:tc>
        <w:tc>
          <w:tcPr>
            <w:tcW w:w="3977" w:type="dxa"/>
          </w:tcPr>
          <w:p w14:paraId="336991C2" w14:textId="77777777" w:rsidR="00A45200" w:rsidRPr="0005331E" w:rsidRDefault="00A45200" w:rsidP="009B7867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  <w:tc>
          <w:tcPr>
            <w:tcW w:w="4238" w:type="dxa"/>
          </w:tcPr>
          <w:p w14:paraId="34723333" w14:textId="77777777" w:rsidR="00A45200" w:rsidRPr="0005331E" w:rsidRDefault="00A45200" w:rsidP="009B7867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</w:tr>
      <w:tr w:rsidR="00A45200" w:rsidRPr="00793EAE" w14:paraId="5C97749D" w14:textId="1C230106" w:rsidTr="00A45200">
        <w:trPr>
          <w:trHeight w:val="397"/>
        </w:trPr>
        <w:tc>
          <w:tcPr>
            <w:tcW w:w="1696" w:type="dxa"/>
          </w:tcPr>
          <w:p w14:paraId="2BE49149" w14:textId="77777777" w:rsidR="00A45200" w:rsidRPr="0005331E" w:rsidRDefault="00A45200" w:rsidP="009B7867">
            <w:pPr>
              <w:spacing w:line="220" w:lineRule="exact"/>
              <w:rPr>
                <w:rFonts w:ascii="PKO Bank Polski" w:hAnsi="PKO Bank Polski"/>
              </w:rPr>
            </w:pPr>
          </w:p>
        </w:tc>
        <w:tc>
          <w:tcPr>
            <w:tcW w:w="3977" w:type="dxa"/>
          </w:tcPr>
          <w:p w14:paraId="7AA665AC" w14:textId="77777777" w:rsidR="00A45200" w:rsidRPr="0005331E" w:rsidRDefault="00A45200" w:rsidP="009B7867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  <w:tc>
          <w:tcPr>
            <w:tcW w:w="4238" w:type="dxa"/>
          </w:tcPr>
          <w:p w14:paraId="05EB0053" w14:textId="77777777" w:rsidR="00A45200" w:rsidRPr="0005331E" w:rsidRDefault="00A45200" w:rsidP="009B7867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</w:tr>
      <w:tr w:rsidR="00A45200" w:rsidRPr="00793EAE" w14:paraId="6DFAF7BC" w14:textId="23782C06" w:rsidTr="00A45200">
        <w:trPr>
          <w:trHeight w:val="397"/>
        </w:trPr>
        <w:tc>
          <w:tcPr>
            <w:tcW w:w="1696" w:type="dxa"/>
          </w:tcPr>
          <w:p w14:paraId="002AA24B" w14:textId="05FA0427" w:rsidR="00A45200" w:rsidRPr="00A45200" w:rsidRDefault="00A45200" w:rsidP="00A45200">
            <w:pPr>
              <w:spacing w:line="220" w:lineRule="exact"/>
              <w:rPr>
                <w:rFonts w:ascii="PKO Bank Polski" w:hAnsi="PKO Bank Polski"/>
                <w:b/>
                <w:i/>
                <w:iCs/>
              </w:rPr>
            </w:pPr>
            <w:r w:rsidRPr="0005331E">
              <w:rPr>
                <w:rFonts w:ascii="PKO Bank Polski" w:hAnsi="PKO Bank Polski"/>
                <w:b/>
              </w:rPr>
              <w:t xml:space="preserve">Pytanie nr </w:t>
            </w:r>
            <w:r>
              <w:rPr>
                <w:rFonts w:ascii="PKO Bank Polski" w:hAnsi="PKO Bank Polski"/>
                <w:b/>
              </w:rPr>
              <w:t>2</w:t>
            </w:r>
            <w:r>
              <w:rPr>
                <w:rFonts w:ascii="PKO Bank Polski" w:hAnsi="PKO Bank Polski"/>
                <w:b/>
              </w:rPr>
              <w:t xml:space="preserve"> / </w:t>
            </w:r>
            <w:proofErr w:type="spellStart"/>
            <w:r>
              <w:rPr>
                <w:rFonts w:ascii="PKO Bank Polski" w:hAnsi="PKO Bank Polski"/>
                <w:b/>
                <w:i/>
                <w:iCs/>
              </w:rPr>
              <w:t>Question</w:t>
            </w:r>
            <w:proofErr w:type="spellEnd"/>
            <w:r>
              <w:rPr>
                <w:rFonts w:ascii="PKO Bank Polski" w:hAnsi="PKO Bank Polski"/>
                <w:b/>
                <w:i/>
                <w:iCs/>
              </w:rPr>
              <w:t xml:space="preserve"> no. </w:t>
            </w:r>
            <w:r>
              <w:rPr>
                <w:rFonts w:ascii="PKO Bank Polski" w:hAnsi="PKO Bank Polski"/>
                <w:b/>
                <w:i/>
                <w:iCs/>
              </w:rPr>
              <w:t>2</w:t>
            </w:r>
          </w:p>
          <w:p w14:paraId="6F2D4048" w14:textId="77777777" w:rsidR="00A45200" w:rsidRPr="0005331E" w:rsidRDefault="00A45200" w:rsidP="00A45200">
            <w:pPr>
              <w:spacing w:line="220" w:lineRule="exact"/>
              <w:rPr>
                <w:rFonts w:ascii="PKO Bank Polski" w:hAnsi="PKO Bank Polski"/>
                <w:b/>
              </w:rPr>
            </w:pPr>
          </w:p>
        </w:tc>
        <w:tc>
          <w:tcPr>
            <w:tcW w:w="3977" w:type="dxa"/>
          </w:tcPr>
          <w:p w14:paraId="36080D82" w14:textId="77777777" w:rsidR="00A45200" w:rsidRPr="0005331E" w:rsidRDefault="00A45200" w:rsidP="00A45200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  <w:tc>
          <w:tcPr>
            <w:tcW w:w="4238" w:type="dxa"/>
          </w:tcPr>
          <w:p w14:paraId="543D9AAD" w14:textId="77777777" w:rsidR="00A45200" w:rsidRPr="0005331E" w:rsidRDefault="00A45200" w:rsidP="00A45200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</w:tr>
      <w:tr w:rsidR="00A45200" w:rsidRPr="00793EAE" w14:paraId="2C3F6D82" w14:textId="5A63B709" w:rsidTr="00A45200">
        <w:trPr>
          <w:trHeight w:val="383"/>
        </w:trPr>
        <w:tc>
          <w:tcPr>
            <w:tcW w:w="1696" w:type="dxa"/>
          </w:tcPr>
          <w:p w14:paraId="4FFEDA63" w14:textId="77CAA12E" w:rsidR="00A45200" w:rsidRPr="0005331E" w:rsidRDefault="00A45200" w:rsidP="00A45200">
            <w:pPr>
              <w:spacing w:line="220" w:lineRule="exact"/>
              <w:rPr>
                <w:rFonts w:ascii="PKO Bank Polski" w:hAnsi="PKO Bank Polski"/>
                <w:b/>
              </w:rPr>
            </w:pPr>
            <w:r w:rsidRPr="0005331E">
              <w:rPr>
                <w:rFonts w:ascii="PKO Bank Polski" w:hAnsi="PKO Bank Polski"/>
                <w:b/>
              </w:rPr>
              <w:t>Odpowiedź:</w:t>
            </w:r>
            <w:r>
              <w:rPr>
                <w:rFonts w:ascii="PKO Bank Polski" w:hAnsi="PKO Bank Polski"/>
                <w:b/>
              </w:rPr>
              <w:t xml:space="preserve">/ </w:t>
            </w:r>
            <w:proofErr w:type="spellStart"/>
            <w:r>
              <w:rPr>
                <w:rFonts w:ascii="PKO Bank Polski" w:hAnsi="PKO Bank Polski"/>
                <w:b/>
                <w:i/>
                <w:iCs/>
              </w:rPr>
              <w:t>Answer</w:t>
            </w:r>
            <w:proofErr w:type="spellEnd"/>
            <w:r>
              <w:rPr>
                <w:rFonts w:ascii="PKO Bank Polski" w:hAnsi="PKO Bank Polski"/>
                <w:b/>
                <w:i/>
                <w:iCs/>
              </w:rPr>
              <w:t>:</w:t>
            </w:r>
          </w:p>
        </w:tc>
        <w:tc>
          <w:tcPr>
            <w:tcW w:w="3977" w:type="dxa"/>
          </w:tcPr>
          <w:p w14:paraId="7F0CE1CD" w14:textId="77777777" w:rsidR="00A45200" w:rsidRPr="0005331E" w:rsidRDefault="00A45200" w:rsidP="00A45200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  <w:tc>
          <w:tcPr>
            <w:tcW w:w="4238" w:type="dxa"/>
          </w:tcPr>
          <w:p w14:paraId="3E71CC74" w14:textId="77777777" w:rsidR="00A45200" w:rsidRPr="0005331E" w:rsidRDefault="00A45200" w:rsidP="00A45200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</w:tr>
      <w:tr w:rsidR="00A45200" w:rsidRPr="00793EAE" w14:paraId="55FF5DA8" w14:textId="2EBD6578" w:rsidTr="00A45200">
        <w:trPr>
          <w:trHeight w:val="397"/>
        </w:trPr>
        <w:tc>
          <w:tcPr>
            <w:tcW w:w="1696" w:type="dxa"/>
          </w:tcPr>
          <w:p w14:paraId="1858EDC5" w14:textId="77777777" w:rsidR="00A45200" w:rsidRPr="0005331E" w:rsidRDefault="00A45200" w:rsidP="009B7867">
            <w:pPr>
              <w:spacing w:line="220" w:lineRule="exact"/>
              <w:rPr>
                <w:rFonts w:ascii="PKO Bank Polski" w:hAnsi="PKO Bank Polski"/>
              </w:rPr>
            </w:pPr>
          </w:p>
        </w:tc>
        <w:tc>
          <w:tcPr>
            <w:tcW w:w="3977" w:type="dxa"/>
          </w:tcPr>
          <w:p w14:paraId="26A6545E" w14:textId="77777777" w:rsidR="00A45200" w:rsidRPr="0005331E" w:rsidRDefault="00A45200" w:rsidP="009B7867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  <w:tc>
          <w:tcPr>
            <w:tcW w:w="4238" w:type="dxa"/>
          </w:tcPr>
          <w:p w14:paraId="32EA7294" w14:textId="77777777" w:rsidR="00A45200" w:rsidRPr="0005331E" w:rsidRDefault="00A45200" w:rsidP="009B7867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</w:tr>
      <w:tr w:rsidR="00A45200" w:rsidRPr="00793EAE" w14:paraId="1C72174A" w14:textId="673A6444" w:rsidTr="00A45200">
        <w:trPr>
          <w:trHeight w:val="533"/>
        </w:trPr>
        <w:tc>
          <w:tcPr>
            <w:tcW w:w="1696" w:type="dxa"/>
          </w:tcPr>
          <w:p w14:paraId="732EFA7A" w14:textId="271AB215" w:rsidR="00A45200" w:rsidRPr="00A45200" w:rsidRDefault="00A45200" w:rsidP="00A45200">
            <w:pPr>
              <w:spacing w:line="220" w:lineRule="exact"/>
              <w:rPr>
                <w:rFonts w:ascii="PKO Bank Polski" w:hAnsi="PKO Bank Polski"/>
                <w:b/>
                <w:i/>
                <w:iCs/>
              </w:rPr>
            </w:pPr>
            <w:r w:rsidRPr="0005331E">
              <w:rPr>
                <w:rFonts w:ascii="PKO Bank Polski" w:hAnsi="PKO Bank Polski"/>
                <w:b/>
              </w:rPr>
              <w:t xml:space="preserve">Pytanie nr </w:t>
            </w:r>
            <w:r>
              <w:rPr>
                <w:rFonts w:ascii="PKO Bank Polski" w:hAnsi="PKO Bank Polski"/>
                <w:b/>
              </w:rPr>
              <w:t>3</w:t>
            </w:r>
            <w:r>
              <w:rPr>
                <w:rFonts w:ascii="PKO Bank Polski" w:hAnsi="PKO Bank Polski"/>
                <w:b/>
              </w:rPr>
              <w:t xml:space="preserve"> / </w:t>
            </w:r>
            <w:proofErr w:type="spellStart"/>
            <w:r>
              <w:rPr>
                <w:rFonts w:ascii="PKO Bank Polski" w:hAnsi="PKO Bank Polski"/>
                <w:b/>
                <w:i/>
                <w:iCs/>
              </w:rPr>
              <w:t>Question</w:t>
            </w:r>
            <w:proofErr w:type="spellEnd"/>
            <w:r>
              <w:rPr>
                <w:rFonts w:ascii="PKO Bank Polski" w:hAnsi="PKO Bank Polski"/>
                <w:b/>
                <w:i/>
                <w:iCs/>
              </w:rPr>
              <w:t xml:space="preserve"> no. </w:t>
            </w:r>
            <w:r>
              <w:rPr>
                <w:rFonts w:ascii="PKO Bank Polski" w:hAnsi="PKO Bank Polski"/>
                <w:b/>
                <w:i/>
                <w:iCs/>
              </w:rPr>
              <w:t>3</w:t>
            </w:r>
          </w:p>
          <w:p w14:paraId="10D4241B" w14:textId="77777777" w:rsidR="00A45200" w:rsidRPr="0005331E" w:rsidRDefault="00A45200" w:rsidP="00A45200">
            <w:pPr>
              <w:spacing w:line="220" w:lineRule="exact"/>
              <w:rPr>
                <w:rFonts w:ascii="PKO Bank Polski" w:hAnsi="PKO Bank Polski"/>
                <w:b/>
              </w:rPr>
            </w:pPr>
          </w:p>
        </w:tc>
        <w:tc>
          <w:tcPr>
            <w:tcW w:w="3977" w:type="dxa"/>
          </w:tcPr>
          <w:p w14:paraId="3579CB1E" w14:textId="77777777" w:rsidR="00A45200" w:rsidRPr="0005331E" w:rsidRDefault="00A45200" w:rsidP="00A45200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  <w:tc>
          <w:tcPr>
            <w:tcW w:w="4238" w:type="dxa"/>
          </w:tcPr>
          <w:p w14:paraId="46257000" w14:textId="77777777" w:rsidR="00A45200" w:rsidRPr="0005331E" w:rsidRDefault="00A45200" w:rsidP="00A45200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</w:tr>
      <w:tr w:rsidR="00A45200" w:rsidRPr="00793EAE" w14:paraId="5FF07913" w14:textId="25468E09" w:rsidTr="00A45200">
        <w:trPr>
          <w:trHeight w:val="345"/>
        </w:trPr>
        <w:tc>
          <w:tcPr>
            <w:tcW w:w="1696" w:type="dxa"/>
          </w:tcPr>
          <w:p w14:paraId="5FF4401B" w14:textId="3F9F4D0C" w:rsidR="00A45200" w:rsidRPr="0005331E" w:rsidRDefault="00A45200" w:rsidP="00A45200">
            <w:pPr>
              <w:spacing w:line="220" w:lineRule="exact"/>
              <w:rPr>
                <w:rFonts w:ascii="PKO Bank Polski" w:hAnsi="PKO Bank Polski"/>
                <w:b/>
              </w:rPr>
            </w:pPr>
            <w:r w:rsidRPr="0005331E">
              <w:rPr>
                <w:rFonts w:ascii="PKO Bank Polski" w:hAnsi="PKO Bank Polski"/>
                <w:b/>
              </w:rPr>
              <w:t>Odpowiedź:</w:t>
            </w:r>
            <w:r>
              <w:rPr>
                <w:rFonts w:ascii="PKO Bank Polski" w:hAnsi="PKO Bank Polski"/>
                <w:b/>
              </w:rPr>
              <w:t xml:space="preserve">/ </w:t>
            </w:r>
            <w:proofErr w:type="spellStart"/>
            <w:r>
              <w:rPr>
                <w:rFonts w:ascii="PKO Bank Polski" w:hAnsi="PKO Bank Polski"/>
                <w:b/>
                <w:i/>
                <w:iCs/>
              </w:rPr>
              <w:t>Answer</w:t>
            </w:r>
            <w:proofErr w:type="spellEnd"/>
            <w:r>
              <w:rPr>
                <w:rFonts w:ascii="PKO Bank Polski" w:hAnsi="PKO Bank Polski"/>
                <w:b/>
                <w:i/>
                <w:iCs/>
              </w:rPr>
              <w:t>:</w:t>
            </w:r>
          </w:p>
        </w:tc>
        <w:tc>
          <w:tcPr>
            <w:tcW w:w="3977" w:type="dxa"/>
          </w:tcPr>
          <w:p w14:paraId="384C3DED" w14:textId="77777777" w:rsidR="00A45200" w:rsidRPr="0005331E" w:rsidRDefault="00A45200" w:rsidP="00A45200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  <w:tc>
          <w:tcPr>
            <w:tcW w:w="4238" w:type="dxa"/>
          </w:tcPr>
          <w:p w14:paraId="1EC3C78A" w14:textId="77777777" w:rsidR="00A45200" w:rsidRPr="0005331E" w:rsidRDefault="00A45200" w:rsidP="00A45200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</w:tr>
      <w:tr w:rsidR="00A45200" w:rsidRPr="00793EAE" w14:paraId="34F568C7" w14:textId="57CAAB8F" w:rsidTr="00A45200">
        <w:trPr>
          <w:trHeight w:val="540"/>
        </w:trPr>
        <w:tc>
          <w:tcPr>
            <w:tcW w:w="1696" w:type="dxa"/>
          </w:tcPr>
          <w:p w14:paraId="2761AEC9" w14:textId="77777777" w:rsidR="00A45200" w:rsidRPr="0005331E" w:rsidRDefault="00A45200" w:rsidP="009B7867">
            <w:pPr>
              <w:spacing w:line="220" w:lineRule="exact"/>
              <w:rPr>
                <w:rFonts w:ascii="PKO Bank Polski" w:hAnsi="PKO Bank Polski"/>
                <w:b/>
              </w:rPr>
            </w:pPr>
          </w:p>
        </w:tc>
        <w:tc>
          <w:tcPr>
            <w:tcW w:w="3977" w:type="dxa"/>
          </w:tcPr>
          <w:p w14:paraId="697B2989" w14:textId="77777777" w:rsidR="00A45200" w:rsidRPr="0005331E" w:rsidRDefault="00A45200" w:rsidP="009B7867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  <w:tc>
          <w:tcPr>
            <w:tcW w:w="4238" w:type="dxa"/>
          </w:tcPr>
          <w:p w14:paraId="15247028" w14:textId="77777777" w:rsidR="00A45200" w:rsidRPr="0005331E" w:rsidRDefault="00A45200" w:rsidP="009B7867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</w:tr>
      <w:tr w:rsidR="00A45200" w:rsidRPr="00793EAE" w14:paraId="1BFB5852" w14:textId="31EF74E4" w:rsidTr="00A45200">
        <w:trPr>
          <w:trHeight w:val="360"/>
        </w:trPr>
        <w:tc>
          <w:tcPr>
            <w:tcW w:w="1696" w:type="dxa"/>
          </w:tcPr>
          <w:p w14:paraId="0FC9FB58" w14:textId="4C84384F" w:rsidR="00A45200" w:rsidRPr="00A45200" w:rsidRDefault="00A45200" w:rsidP="00A45200">
            <w:pPr>
              <w:spacing w:line="220" w:lineRule="exact"/>
              <w:rPr>
                <w:rFonts w:ascii="PKO Bank Polski" w:hAnsi="PKO Bank Polski"/>
                <w:b/>
                <w:i/>
                <w:iCs/>
              </w:rPr>
            </w:pPr>
            <w:r w:rsidRPr="0005331E">
              <w:rPr>
                <w:rFonts w:ascii="PKO Bank Polski" w:hAnsi="PKO Bank Polski"/>
                <w:b/>
              </w:rPr>
              <w:t xml:space="preserve">Pytanie nr </w:t>
            </w:r>
            <w:r>
              <w:rPr>
                <w:rFonts w:ascii="PKO Bank Polski" w:hAnsi="PKO Bank Polski"/>
                <w:b/>
              </w:rPr>
              <w:t>4</w:t>
            </w:r>
            <w:r>
              <w:rPr>
                <w:rFonts w:ascii="PKO Bank Polski" w:hAnsi="PKO Bank Polski"/>
                <w:b/>
              </w:rPr>
              <w:t xml:space="preserve">/ </w:t>
            </w:r>
            <w:proofErr w:type="spellStart"/>
            <w:r>
              <w:rPr>
                <w:rFonts w:ascii="PKO Bank Polski" w:hAnsi="PKO Bank Polski"/>
                <w:b/>
                <w:i/>
                <w:iCs/>
              </w:rPr>
              <w:t>Question</w:t>
            </w:r>
            <w:proofErr w:type="spellEnd"/>
            <w:r>
              <w:rPr>
                <w:rFonts w:ascii="PKO Bank Polski" w:hAnsi="PKO Bank Polski"/>
                <w:b/>
                <w:i/>
                <w:iCs/>
              </w:rPr>
              <w:t xml:space="preserve"> no. </w:t>
            </w:r>
            <w:r>
              <w:rPr>
                <w:rFonts w:ascii="PKO Bank Polski" w:hAnsi="PKO Bank Polski"/>
                <w:b/>
                <w:i/>
                <w:iCs/>
              </w:rPr>
              <w:t>4</w:t>
            </w:r>
          </w:p>
          <w:p w14:paraId="275AC781" w14:textId="77777777" w:rsidR="00A45200" w:rsidRPr="0005331E" w:rsidRDefault="00A45200" w:rsidP="00A45200">
            <w:pPr>
              <w:spacing w:line="220" w:lineRule="exact"/>
              <w:rPr>
                <w:rFonts w:ascii="PKO Bank Polski" w:hAnsi="PKO Bank Polski"/>
                <w:b/>
              </w:rPr>
            </w:pPr>
          </w:p>
        </w:tc>
        <w:tc>
          <w:tcPr>
            <w:tcW w:w="3977" w:type="dxa"/>
          </w:tcPr>
          <w:p w14:paraId="60A4591B" w14:textId="77777777" w:rsidR="00A45200" w:rsidRPr="0005331E" w:rsidRDefault="00A45200" w:rsidP="00A45200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  <w:tc>
          <w:tcPr>
            <w:tcW w:w="4238" w:type="dxa"/>
          </w:tcPr>
          <w:p w14:paraId="4A6417CF" w14:textId="77777777" w:rsidR="00A45200" w:rsidRPr="0005331E" w:rsidRDefault="00A45200" w:rsidP="00A45200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</w:tr>
      <w:tr w:rsidR="00A45200" w:rsidRPr="00793EAE" w14:paraId="60C52123" w14:textId="7CF236E3" w:rsidTr="00A45200">
        <w:trPr>
          <w:trHeight w:val="360"/>
        </w:trPr>
        <w:tc>
          <w:tcPr>
            <w:tcW w:w="1696" w:type="dxa"/>
          </w:tcPr>
          <w:p w14:paraId="147810C4" w14:textId="157281B3" w:rsidR="00A45200" w:rsidRPr="0005331E" w:rsidRDefault="00A45200" w:rsidP="00A45200">
            <w:pPr>
              <w:spacing w:line="220" w:lineRule="exact"/>
              <w:rPr>
                <w:rFonts w:ascii="PKO Bank Polski" w:hAnsi="PKO Bank Polski"/>
                <w:b/>
              </w:rPr>
            </w:pPr>
            <w:r w:rsidRPr="0005331E">
              <w:rPr>
                <w:rFonts w:ascii="PKO Bank Polski" w:hAnsi="PKO Bank Polski"/>
                <w:b/>
              </w:rPr>
              <w:t>Odpowiedź:</w:t>
            </w:r>
            <w:r>
              <w:rPr>
                <w:rFonts w:ascii="PKO Bank Polski" w:hAnsi="PKO Bank Polski"/>
                <w:b/>
              </w:rPr>
              <w:t xml:space="preserve">/ </w:t>
            </w:r>
            <w:proofErr w:type="spellStart"/>
            <w:r>
              <w:rPr>
                <w:rFonts w:ascii="PKO Bank Polski" w:hAnsi="PKO Bank Polski"/>
                <w:b/>
                <w:i/>
                <w:iCs/>
              </w:rPr>
              <w:t>Answer</w:t>
            </w:r>
            <w:proofErr w:type="spellEnd"/>
            <w:r>
              <w:rPr>
                <w:rFonts w:ascii="PKO Bank Polski" w:hAnsi="PKO Bank Polski"/>
                <w:b/>
                <w:i/>
                <w:iCs/>
              </w:rPr>
              <w:t>:</w:t>
            </w:r>
          </w:p>
        </w:tc>
        <w:tc>
          <w:tcPr>
            <w:tcW w:w="3977" w:type="dxa"/>
          </w:tcPr>
          <w:p w14:paraId="5D27F3E9" w14:textId="77777777" w:rsidR="00A45200" w:rsidRPr="0005331E" w:rsidRDefault="00A45200" w:rsidP="00A45200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  <w:tc>
          <w:tcPr>
            <w:tcW w:w="4238" w:type="dxa"/>
          </w:tcPr>
          <w:p w14:paraId="7330A8BC" w14:textId="77777777" w:rsidR="00A45200" w:rsidRPr="0005331E" w:rsidRDefault="00A45200" w:rsidP="00A45200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</w:tr>
      <w:tr w:rsidR="00A45200" w:rsidRPr="00793EAE" w14:paraId="2B59DFA0" w14:textId="2CC62152" w:rsidTr="00A45200">
        <w:trPr>
          <w:trHeight w:val="360"/>
        </w:trPr>
        <w:tc>
          <w:tcPr>
            <w:tcW w:w="1696" w:type="dxa"/>
          </w:tcPr>
          <w:p w14:paraId="05952059" w14:textId="77777777" w:rsidR="00A45200" w:rsidRPr="0005331E" w:rsidRDefault="00A45200" w:rsidP="009B7867">
            <w:pPr>
              <w:spacing w:line="220" w:lineRule="exact"/>
              <w:rPr>
                <w:rFonts w:ascii="PKO Bank Polski" w:hAnsi="PKO Bank Polski"/>
                <w:b/>
              </w:rPr>
            </w:pPr>
          </w:p>
        </w:tc>
        <w:tc>
          <w:tcPr>
            <w:tcW w:w="3977" w:type="dxa"/>
          </w:tcPr>
          <w:p w14:paraId="4506A7A3" w14:textId="77777777" w:rsidR="00A45200" w:rsidRPr="0005331E" w:rsidRDefault="00A45200" w:rsidP="009B7867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  <w:tc>
          <w:tcPr>
            <w:tcW w:w="4238" w:type="dxa"/>
          </w:tcPr>
          <w:p w14:paraId="47F9055B" w14:textId="77777777" w:rsidR="00A45200" w:rsidRPr="0005331E" w:rsidRDefault="00A45200" w:rsidP="009B7867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</w:tr>
      <w:tr w:rsidR="00A45200" w:rsidRPr="00793EAE" w14:paraId="6F57995A" w14:textId="374F413C" w:rsidTr="00A45200">
        <w:trPr>
          <w:trHeight w:val="360"/>
        </w:trPr>
        <w:tc>
          <w:tcPr>
            <w:tcW w:w="1696" w:type="dxa"/>
          </w:tcPr>
          <w:p w14:paraId="33128780" w14:textId="26445440" w:rsidR="00A45200" w:rsidRPr="00A45200" w:rsidRDefault="00A45200" w:rsidP="00A45200">
            <w:pPr>
              <w:spacing w:line="220" w:lineRule="exact"/>
              <w:rPr>
                <w:rFonts w:ascii="PKO Bank Polski" w:hAnsi="PKO Bank Polski"/>
                <w:b/>
                <w:i/>
                <w:iCs/>
              </w:rPr>
            </w:pPr>
            <w:r w:rsidRPr="0005331E">
              <w:rPr>
                <w:rFonts w:ascii="PKO Bank Polski" w:hAnsi="PKO Bank Polski"/>
                <w:b/>
              </w:rPr>
              <w:t xml:space="preserve">Pytanie nr </w:t>
            </w:r>
            <w:r>
              <w:rPr>
                <w:rFonts w:ascii="PKO Bank Polski" w:hAnsi="PKO Bank Polski"/>
                <w:b/>
              </w:rPr>
              <w:t>5</w:t>
            </w:r>
            <w:r>
              <w:rPr>
                <w:rFonts w:ascii="PKO Bank Polski" w:hAnsi="PKO Bank Polski"/>
                <w:b/>
              </w:rPr>
              <w:t xml:space="preserve"> / </w:t>
            </w:r>
            <w:proofErr w:type="spellStart"/>
            <w:r>
              <w:rPr>
                <w:rFonts w:ascii="PKO Bank Polski" w:hAnsi="PKO Bank Polski"/>
                <w:b/>
                <w:i/>
                <w:iCs/>
              </w:rPr>
              <w:t>Question</w:t>
            </w:r>
            <w:proofErr w:type="spellEnd"/>
            <w:r>
              <w:rPr>
                <w:rFonts w:ascii="PKO Bank Polski" w:hAnsi="PKO Bank Polski"/>
                <w:b/>
                <w:i/>
                <w:iCs/>
              </w:rPr>
              <w:t xml:space="preserve"> no. </w:t>
            </w:r>
            <w:r>
              <w:rPr>
                <w:rFonts w:ascii="PKO Bank Polski" w:hAnsi="PKO Bank Polski"/>
                <w:b/>
                <w:i/>
                <w:iCs/>
              </w:rPr>
              <w:t>5</w:t>
            </w:r>
          </w:p>
          <w:p w14:paraId="2DF02EC4" w14:textId="77777777" w:rsidR="00A45200" w:rsidRPr="0005331E" w:rsidRDefault="00A45200" w:rsidP="00A45200">
            <w:pPr>
              <w:spacing w:line="220" w:lineRule="exact"/>
              <w:rPr>
                <w:rFonts w:ascii="PKO Bank Polski" w:hAnsi="PKO Bank Polski"/>
                <w:b/>
              </w:rPr>
            </w:pPr>
          </w:p>
        </w:tc>
        <w:tc>
          <w:tcPr>
            <w:tcW w:w="3977" w:type="dxa"/>
          </w:tcPr>
          <w:p w14:paraId="723ED3FE" w14:textId="77777777" w:rsidR="00A45200" w:rsidRPr="0005331E" w:rsidRDefault="00A45200" w:rsidP="00A45200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  <w:tc>
          <w:tcPr>
            <w:tcW w:w="4238" w:type="dxa"/>
          </w:tcPr>
          <w:p w14:paraId="76867814" w14:textId="77777777" w:rsidR="00A45200" w:rsidRPr="0005331E" w:rsidRDefault="00A45200" w:rsidP="00A45200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</w:tr>
      <w:tr w:rsidR="00A45200" w:rsidRPr="00793EAE" w14:paraId="3C3C793C" w14:textId="1FB99CF1" w:rsidTr="00A45200">
        <w:trPr>
          <w:trHeight w:val="360"/>
        </w:trPr>
        <w:tc>
          <w:tcPr>
            <w:tcW w:w="1696" w:type="dxa"/>
          </w:tcPr>
          <w:p w14:paraId="0EA3090F" w14:textId="374C0078" w:rsidR="00A45200" w:rsidRPr="0005331E" w:rsidRDefault="00A45200" w:rsidP="00A45200">
            <w:pPr>
              <w:spacing w:line="220" w:lineRule="exact"/>
              <w:rPr>
                <w:rFonts w:ascii="PKO Bank Polski" w:hAnsi="PKO Bank Polski"/>
                <w:b/>
              </w:rPr>
            </w:pPr>
            <w:r w:rsidRPr="0005331E">
              <w:rPr>
                <w:rFonts w:ascii="PKO Bank Polski" w:hAnsi="PKO Bank Polski"/>
                <w:b/>
              </w:rPr>
              <w:t>Odpowiedź:</w:t>
            </w:r>
            <w:r>
              <w:rPr>
                <w:rFonts w:ascii="PKO Bank Polski" w:hAnsi="PKO Bank Polski"/>
                <w:b/>
              </w:rPr>
              <w:t xml:space="preserve">/ </w:t>
            </w:r>
            <w:proofErr w:type="spellStart"/>
            <w:r>
              <w:rPr>
                <w:rFonts w:ascii="PKO Bank Polski" w:hAnsi="PKO Bank Polski"/>
                <w:b/>
                <w:i/>
                <w:iCs/>
              </w:rPr>
              <w:t>Answer</w:t>
            </w:r>
            <w:proofErr w:type="spellEnd"/>
            <w:r>
              <w:rPr>
                <w:rFonts w:ascii="PKO Bank Polski" w:hAnsi="PKO Bank Polski"/>
                <w:b/>
                <w:i/>
                <w:iCs/>
              </w:rPr>
              <w:t>:</w:t>
            </w:r>
          </w:p>
        </w:tc>
        <w:tc>
          <w:tcPr>
            <w:tcW w:w="3977" w:type="dxa"/>
          </w:tcPr>
          <w:p w14:paraId="1F9F4590" w14:textId="77777777" w:rsidR="00A45200" w:rsidRPr="0005331E" w:rsidRDefault="00A45200" w:rsidP="00A45200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  <w:tc>
          <w:tcPr>
            <w:tcW w:w="4238" w:type="dxa"/>
          </w:tcPr>
          <w:p w14:paraId="2EC67ED4" w14:textId="77777777" w:rsidR="00A45200" w:rsidRPr="0005331E" w:rsidRDefault="00A45200" w:rsidP="00A45200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</w:tr>
      <w:tr w:rsidR="00A45200" w:rsidRPr="00793EAE" w14:paraId="634A6F7E" w14:textId="0FFC441D" w:rsidTr="00A45200">
        <w:trPr>
          <w:trHeight w:val="360"/>
        </w:trPr>
        <w:tc>
          <w:tcPr>
            <w:tcW w:w="1696" w:type="dxa"/>
          </w:tcPr>
          <w:p w14:paraId="7703B70E" w14:textId="77777777" w:rsidR="00A45200" w:rsidRPr="0005331E" w:rsidRDefault="00A45200" w:rsidP="009B7867">
            <w:pPr>
              <w:spacing w:line="220" w:lineRule="exact"/>
              <w:rPr>
                <w:rFonts w:ascii="PKO Bank Polski" w:hAnsi="PKO Bank Polski"/>
                <w:b/>
              </w:rPr>
            </w:pPr>
          </w:p>
        </w:tc>
        <w:tc>
          <w:tcPr>
            <w:tcW w:w="3977" w:type="dxa"/>
          </w:tcPr>
          <w:p w14:paraId="64928021" w14:textId="77777777" w:rsidR="00A45200" w:rsidRPr="0005331E" w:rsidRDefault="00A45200" w:rsidP="009B7867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  <w:tc>
          <w:tcPr>
            <w:tcW w:w="4238" w:type="dxa"/>
          </w:tcPr>
          <w:p w14:paraId="5BCDCFBF" w14:textId="77777777" w:rsidR="00A45200" w:rsidRPr="0005331E" w:rsidRDefault="00A45200" w:rsidP="009B7867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</w:tr>
      <w:tr w:rsidR="00A45200" w:rsidRPr="00793EAE" w14:paraId="2C0EF66B" w14:textId="01A7A99B" w:rsidTr="00A45200">
        <w:trPr>
          <w:trHeight w:val="360"/>
        </w:trPr>
        <w:tc>
          <w:tcPr>
            <w:tcW w:w="1696" w:type="dxa"/>
          </w:tcPr>
          <w:p w14:paraId="01CAF1B1" w14:textId="1E655893" w:rsidR="00A45200" w:rsidRPr="00A45200" w:rsidRDefault="00A45200" w:rsidP="00A45200">
            <w:pPr>
              <w:spacing w:line="220" w:lineRule="exact"/>
              <w:rPr>
                <w:rFonts w:ascii="PKO Bank Polski" w:hAnsi="PKO Bank Polski"/>
                <w:b/>
                <w:i/>
                <w:iCs/>
              </w:rPr>
            </w:pPr>
            <w:r w:rsidRPr="0005331E">
              <w:rPr>
                <w:rFonts w:ascii="PKO Bank Polski" w:hAnsi="PKO Bank Polski"/>
                <w:b/>
              </w:rPr>
              <w:t xml:space="preserve">Pytanie nr </w:t>
            </w:r>
            <w:r>
              <w:rPr>
                <w:rFonts w:ascii="PKO Bank Polski" w:hAnsi="PKO Bank Polski"/>
                <w:b/>
              </w:rPr>
              <w:t>6</w:t>
            </w:r>
            <w:r>
              <w:rPr>
                <w:rFonts w:ascii="PKO Bank Polski" w:hAnsi="PKO Bank Polski"/>
                <w:b/>
              </w:rPr>
              <w:t xml:space="preserve"> / </w:t>
            </w:r>
            <w:proofErr w:type="spellStart"/>
            <w:r>
              <w:rPr>
                <w:rFonts w:ascii="PKO Bank Polski" w:hAnsi="PKO Bank Polski"/>
                <w:b/>
                <w:i/>
                <w:iCs/>
              </w:rPr>
              <w:t>Question</w:t>
            </w:r>
            <w:proofErr w:type="spellEnd"/>
            <w:r>
              <w:rPr>
                <w:rFonts w:ascii="PKO Bank Polski" w:hAnsi="PKO Bank Polski"/>
                <w:b/>
                <w:i/>
                <w:iCs/>
              </w:rPr>
              <w:t xml:space="preserve"> no. </w:t>
            </w:r>
            <w:r>
              <w:rPr>
                <w:rFonts w:ascii="PKO Bank Polski" w:hAnsi="PKO Bank Polski"/>
                <w:b/>
                <w:i/>
                <w:iCs/>
              </w:rPr>
              <w:t>6</w:t>
            </w:r>
          </w:p>
          <w:p w14:paraId="673E7E48" w14:textId="77777777" w:rsidR="00A45200" w:rsidRPr="0005331E" w:rsidRDefault="00A45200" w:rsidP="00A45200">
            <w:pPr>
              <w:spacing w:line="220" w:lineRule="exact"/>
              <w:rPr>
                <w:rFonts w:ascii="PKO Bank Polski" w:hAnsi="PKO Bank Polski"/>
                <w:b/>
              </w:rPr>
            </w:pPr>
          </w:p>
        </w:tc>
        <w:tc>
          <w:tcPr>
            <w:tcW w:w="3977" w:type="dxa"/>
          </w:tcPr>
          <w:p w14:paraId="637F7741" w14:textId="77777777" w:rsidR="00A45200" w:rsidRPr="0005331E" w:rsidRDefault="00A45200" w:rsidP="00A45200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  <w:tc>
          <w:tcPr>
            <w:tcW w:w="4238" w:type="dxa"/>
          </w:tcPr>
          <w:p w14:paraId="18226345" w14:textId="77777777" w:rsidR="00A45200" w:rsidRPr="0005331E" w:rsidRDefault="00A45200" w:rsidP="00A45200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</w:tr>
      <w:tr w:rsidR="00A45200" w:rsidRPr="00793EAE" w14:paraId="5B945931" w14:textId="7A471E3D" w:rsidTr="00A45200">
        <w:trPr>
          <w:trHeight w:val="360"/>
        </w:trPr>
        <w:tc>
          <w:tcPr>
            <w:tcW w:w="1696" w:type="dxa"/>
          </w:tcPr>
          <w:p w14:paraId="55103FBC" w14:textId="5302960C" w:rsidR="00A45200" w:rsidRPr="0005331E" w:rsidRDefault="00A45200" w:rsidP="00A45200">
            <w:pPr>
              <w:spacing w:line="220" w:lineRule="exact"/>
              <w:rPr>
                <w:rFonts w:ascii="PKO Bank Polski" w:hAnsi="PKO Bank Polski"/>
                <w:b/>
              </w:rPr>
            </w:pPr>
            <w:r w:rsidRPr="0005331E">
              <w:rPr>
                <w:rFonts w:ascii="PKO Bank Polski" w:hAnsi="PKO Bank Polski"/>
                <w:b/>
              </w:rPr>
              <w:t>Odpowiedź:</w:t>
            </w:r>
            <w:r>
              <w:rPr>
                <w:rFonts w:ascii="PKO Bank Polski" w:hAnsi="PKO Bank Polski"/>
                <w:b/>
              </w:rPr>
              <w:t xml:space="preserve">/ </w:t>
            </w:r>
            <w:proofErr w:type="spellStart"/>
            <w:r>
              <w:rPr>
                <w:rFonts w:ascii="PKO Bank Polski" w:hAnsi="PKO Bank Polski"/>
                <w:b/>
                <w:i/>
                <w:iCs/>
              </w:rPr>
              <w:t>Answer</w:t>
            </w:r>
            <w:proofErr w:type="spellEnd"/>
            <w:r>
              <w:rPr>
                <w:rFonts w:ascii="PKO Bank Polski" w:hAnsi="PKO Bank Polski"/>
                <w:b/>
                <w:i/>
                <w:iCs/>
              </w:rPr>
              <w:t>:</w:t>
            </w:r>
          </w:p>
        </w:tc>
        <w:tc>
          <w:tcPr>
            <w:tcW w:w="3977" w:type="dxa"/>
          </w:tcPr>
          <w:p w14:paraId="6B69F978" w14:textId="77777777" w:rsidR="00A45200" w:rsidRPr="0005331E" w:rsidRDefault="00A45200" w:rsidP="00A45200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  <w:tc>
          <w:tcPr>
            <w:tcW w:w="4238" w:type="dxa"/>
          </w:tcPr>
          <w:p w14:paraId="155FFD24" w14:textId="77777777" w:rsidR="00A45200" w:rsidRPr="0005331E" w:rsidRDefault="00A45200" w:rsidP="00A45200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</w:tr>
      <w:tr w:rsidR="00A45200" w:rsidRPr="00793EAE" w14:paraId="11701FB7" w14:textId="1E7F0A66" w:rsidTr="00A45200">
        <w:trPr>
          <w:trHeight w:val="360"/>
        </w:trPr>
        <w:tc>
          <w:tcPr>
            <w:tcW w:w="1696" w:type="dxa"/>
          </w:tcPr>
          <w:p w14:paraId="652E9C84" w14:textId="77777777" w:rsidR="00A45200" w:rsidRPr="0005331E" w:rsidRDefault="00A45200" w:rsidP="009B7867">
            <w:pPr>
              <w:spacing w:line="220" w:lineRule="exact"/>
              <w:rPr>
                <w:rFonts w:ascii="PKO Bank Polski" w:hAnsi="PKO Bank Polski"/>
                <w:b/>
              </w:rPr>
            </w:pPr>
          </w:p>
        </w:tc>
        <w:tc>
          <w:tcPr>
            <w:tcW w:w="3977" w:type="dxa"/>
          </w:tcPr>
          <w:p w14:paraId="48376D7D" w14:textId="77777777" w:rsidR="00A45200" w:rsidRPr="0005331E" w:rsidRDefault="00A45200" w:rsidP="009B7867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  <w:tc>
          <w:tcPr>
            <w:tcW w:w="4238" w:type="dxa"/>
          </w:tcPr>
          <w:p w14:paraId="0ABEA700" w14:textId="77777777" w:rsidR="00A45200" w:rsidRPr="0005331E" w:rsidRDefault="00A45200" w:rsidP="009B7867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</w:tr>
      <w:tr w:rsidR="00A45200" w:rsidRPr="00793EAE" w14:paraId="61A29B5C" w14:textId="4F196A77" w:rsidTr="00A45200">
        <w:trPr>
          <w:trHeight w:val="360"/>
        </w:trPr>
        <w:tc>
          <w:tcPr>
            <w:tcW w:w="1696" w:type="dxa"/>
          </w:tcPr>
          <w:p w14:paraId="5F45FCDE" w14:textId="08D72810" w:rsidR="00A45200" w:rsidRPr="00A45200" w:rsidRDefault="00A45200" w:rsidP="00A45200">
            <w:pPr>
              <w:spacing w:line="220" w:lineRule="exact"/>
              <w:rPr>
                <w:rFonts w:ascii="PKO Bank Polski" w:hAnsi="PKO Bank Polski"/>
                <w:b/>
                <w:i/>
                <w:iCs/>
              </w:rPr>
            </w:pPr>
            <w:r w:rsidRPr="0005331E">
              <w:rPr>
                <w:rFonts w:ascii="PKO Bank Polski" w:hAnsi="PKO Bank Polski"/>
                <w:b/>
              </w:rPr>
              <w:t xml:space="preserve">Pytanie nr </w:t>
            </w:r>
            <w:r>
              <w:rPr>
                <w:rFonts w:ascii="PKO Bank Polski" w:hAnsi="PKO Bank Polski"/>
                <w:b/>
              </w:rPr>
              <w:t>7</w:t>
            </w:r>
            <w:r>
              <w:rPr>
                <w:rFonts w:ascii="PKO Bank Polski" w:hAnsi="PKO Bank Polski"/>
                <w:b/>
              </w:rPr>
              <w:t xml:space="preserve"> / </w:t>
            </w:r>
            <w:proofErr w:type="spellStart"/>
            <w:r>
              <w:rPr>
                <w:rFonts w:ascii="PKO Bank Polski" w:hAnsi="PKO Bank Polski"/>
                <w:b/>
                <w:i/>
                <w:iCs/>
              </w:rPr>
              <w:t>Question</w:t>
            </w:r>
            <w:proofErr w:type="spellEnd"/>
            <w:r>
              <w:rPr>
                <w:rFonts w:ascii="PKO Bank Polski" w:hAnsi="PKO Bank Polski"/>
                <w:b/>
                <w:i/>
                <w:iCs/>
              </w:rPr>
              <w:t xml:space="preserve"> no. </w:t>
            </w:r>
            <w:r>
              <w:rPr>
                <w:rFonts w:ascii="PKO Bank Polski" w:hAnsi="PKO Bank Polski"/>
                <w:b/>
                <w:i/>
                <w:iCs/>
              </w:rPr>
              <w:t>7</w:t>
            </w:r>
          </w:p>
          <w:p w14:paraId="0971DE57" w14:textId="77777777" w:rsidR="00A45200" w:rsidRPr="0005331E" w:rsidRDefault="00A45200" w:rsidP="00A45200">
            <w:pPr>
              <w:spacing w:line="220" w:lineRule="exact"/>
              <w:rPr>
                <w:rFonts w:ascii="PKO Bank Polski" w:hAnsi="PKO Bank Polski"/>
                <w:b/>
              </w:rPr>
            </w:pPr>
          </w:p>
        </w:tc>
        <w:tc>
          <w:tcPr>
            <w:tcW w:w="3977" w:type="dxa"/>
          </w:tcPr>
          <w:p w14:paraId="706B5B83" w14:textId="77777777" w:rsidR="00A45200" w:rsidRPr="0005331E" w:rsidRDefault="00A45200" w:rsidP="00A45200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  <w:tc>
          <w:tcPr>
            <w:tcW w:w="4238" w:type="dxa"/>
          </w:tcPr>
          <w:p w14:paraId="1D162B4D" w14:textId="77777777" w:rsidR="00A45200" w:rsidRPr="0005331E" w:rsidRDefault="00A45200" w:rsidP="00A45200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</w:tr>
      <w:tr w:rsidR="00A45200" w:rsidRPr="00793EAE" w14:paraId="52CF1777" w14:textId="7687FB2A" w:rsidTr="00A45200">
        <w:trPr>
          <w:trHeight w:val="360"/>
        </w:trPr>
        <w:tc>
          <w:tcPr>
            <w:tcW w:w="1696" w:type="dxa"/>
          </w:tcPr>
          <w:p w14:paraId="362F127B" w14:textId="507B8D45" w:rsidR="00A45200" w:rsidRPr="0005331E" w:rsidRDefault="00A45200" w:rsidP="00A45200">
            <w:pPr>
              <w:spacing w:line="220" w:lineRule="exact"/>
              <w:rPr>
                <w:rFonts w:ascii="PKO Bank Polski" w:hAnsi="PKO Bank Polski"/>
                <w:b/>
              </w:rPr>
            </w:pPr>
            <w:r w:rsidRPr="0005331E">
              <w:rPr>
                <w:rFonts w:ascii="PKO Bank Polski" w:hAnsi="PKO Bank Polski"/>
                <w:b/>
              </w:rPr>
              <w:t>Odpowiedź:</w:t>
            </w:r>
            <w:r>
              <w:rPr>
                <w:rFonts w:ascii="PKO Bank Polski" w:hAnsi="PKO Bank Polski"/>
                <w:b/>
              </w:rPr>
              <w:t xml:space="preserve">/ </w:t>
            </w:r>
            <w:proofErr w:type="spellStart"/>
            <w:r>
              <w:rPr>
                <w:rFonts w:ascii="PKO Bank Polski" w:hAnsi="PKO Bank Polski"/>
                <w:b/>
                <w:i/>
                <w:iCs/>
              </w:rPr>
              <w:t>Answer</w:t>
            </w:r>
            <w:proofErr w:type="spellEnd"/>
            <w:r>
              <w:rPr>
                <w:rFonts w:ascii="PKO Bank Polski" w:hAnsi="PKO Bank Polski"/>
                <w:b/>
                <w:i/>
                <w:iCs/>
              </w:rPr>
              <w:t>:</w:t>
            </w:r>
          </w:p>
        </w:tc>
        <w:tc>
          <w:tcPr>
            <w:tcW w:w="3977" w:type="dxa"/>
          </w:tcPr>
          <w:p w14:paraId="46E4CE67" w14:textId="77777777" w:rsidR="00A45200" w:rsidRPr="0005331E" w:rsidRDefault="00A45200" w:rsidP="00A45200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  <w:tc>
          <w:tcPr>
            <w:tcW w:w="4238" w:type="dxa"/>
          </w:tcPr>
          <w:p w14:paraId="59BB846D" w14:textId="77777777" w:rsidR="00A45200" w:rsidRPr="0005331E" w:rsidRDefault="00A45200" w:rsidP="00A45200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</w:tr>
      <w:tr w:rsidR="00A45200" w:rsidRPr="00793EAE" w14:paraId="4909D2E0" w14:textId="09D42158" w:rsidTr="00A45200">
        <w:trPr>
          <w:trHeight w:val="360"/>
        </w:trPr>
        <w:tc>
          <w:tcPr>
            <w:tcW w:w="1696" w:type="dxa"/>
          </w:tcPr>
          <w:p w14:paraId="6DC40619" w14:textId="77777777" w:rsidR="00A45200" w:rsidRPr="0005331E" w:rsidRDefault="00A45200" w:rsidP="009B7867">
            <w:pPr>
              <w:spacing w:line="220" w:lineRule="exact"/>
              <w:rPr>
                <w:rFonts w:ascii="PKO Bank Polski" w:hAnsi="PKO Bank Polski"/>
                <w:b/>
              </w:rPr>
            </w:pPr>
          </w:p>
        </w:tc>
        <w:tc>
          <w:tcPr>
            <w:tcW w:w="3977" w:type="dxa"/>
          </w:tcPr>
          <w:p w14:paraId="142ACD11" w14:textId="77777777" w:rsidR="00A45200" w:rsidRPr="0005331E" w:rsidRDefault="00A45200" w:rsidP="009B7867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  <w:tc>
          <w:tcPr>
            <w:tcW w:w="4238" w:type="dxa"/>
          </w:tcPr>
          <w:p w14:paraId="2A0FD4FB" w14:textId="77777777" w:rsidR="00A45200" w:rsidRPr="0005331E" w:rsidRDefault="00A45200" w:rsidP="009B7867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</w:tr>
      <w:tr w:rsidR="00A45200" w:rsidRPr="00793EAE" w14:paraId="4AD5B330" w14:textId="3C6A7AE0" w:rsidTr="00A45200">
        <w:trPr>
          <w:trHeight w:val="360"/>
        </w:trPr>
        <w:tc>
          <w:tcPr>
            <w:tcW w:w="1696" w:type="dxa"/>
          </w:tcPr>
          <w:p w14:paraId="63AECC14" w14:textId="1EF12FA2" w:rsidR="00A45200" w:rsidRPr="00A45200" w:rsidRDefault="00A45200" w:rsidP="00A45200">
            <w:pPr>
              <w:spacing w:line="220" w:lineRule="exact"/>
              <w:rPr>
                <w:rFonts w:ascii="PKO Bank Polski" w:hAnsi="PKO Bank Polski"/>
                <w:b/>
                <w:i/>
                <w:iCs/>
              </w:rPr>
            </w:pPr>
            <w:r w:rsidRPr="0005331E">
              <w:rPr>
                <w:rFonts w:ascii="PKO Bank Polski" w:hAnsi="PKO Bank Polski"/>
                <w:b/>
              </w:rPr>
              <w:t xml:space="preserve">Pytanie nr </w:t>
            </w:r>
            <w:r>
              <w:rPr>
                <w:rFonts w:ascii="PKO Bank Polski" w:hAnsi="PKO Bank Polski"/>
                <w:b/>
              </w:rPr>
              <w:t>8</w:t>
            </w:r>
            <w:r>
              <w:rPr>
                <w:rFonts w:ascii="PKO Bank Polski" w:hAnsi="PKO Bank Polski"/>
                <w:b/>
              </w:rPr>
              <w:t xml:space="preserve"> / </w:t>
            </w:r>
            <w:proofErr w:type="spellStart"/>
            <w:r>
              <w:rPr>
                <w:rFonts w:ascii="PKO Bank Polski" w:hAnsi="PKO Bank Polski"/>
                <w:b/>
                <w:i/>
                <w:iCs/>
              </w:rPr>
              <w:t>Question</w:t>
            </w:r>
            <w:proofErr w:type="spellEnd"/>
            <w:r>
              <w:rPr>
                <w:rFonts w:ascii="PKO Bank Polski" w:hAnsi="PKO Bank Polski"/>
                <w:b/>
                <w:i/>
                <w:iCs/>
              </w:rPr>
              <w:t xml:space="preserve"> no. </w:t>
            </w:r>
            <w:r>
              <w:rPr>
                <w:rFonts w:ascii="PKO Bank Polski" w:hAnsi="PKO Bank Polski"/>
                <w:b/>
                <w:i/>
                <w:iCs/>
              </w:rPr>
              <w:t>8</w:t>
            </w:r>
          </w:p>
          <w:p w14:paraId="27A798BB" w14:textId="77777777" w:rsidR="00A45200" w:rsidRPr="0005331E" w:rsidRDefault="00A45200" w:rsidP="00A45200">
            <w:pPr>
              <w:spacing w:line="220" w:lineRule="exact"/>
              <w:rPr>
                <w:rFonts w:ascii="PKO Bank Polski" w:hAnsi="PKO Bank Polski"/>
                <w:b/>
              </w:rPr>
            </w:pPr>
          </w:p>
        </w:tc>
        <w:tc>
          <w:tcPr>
            <w:tcW w:w="3977" w:type="dxa"/>
          </w:tcPr>
          <w:p w14:paraId="639AF5D4" w14:textId="77777777" w:rsidR="00A45200" w:rsidRPr="0005331E" w:rsidRDefault="00A45200" w:rsidP="00A45200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  <w:tc>
          <w:tcPr>
            <w:tcW w:w="4238" w:type="dxa"/>
          </w:tcPr>
          <w:p w14:paraId="5BF8A71C" w14:textId="77777777" w:rsidR="00A45200" w:rsidRPr="0005331E" w:rsidRDefault="00A45200" w:rsidP="00A45200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</w:tr>
      <w:tr w:rsidR="00A45200" w:rsidRPr="00793EAE" w14:paraId="09A64732" w14:textId="6D2FBECD" w:rsidTr="00A45200">
        <w:trPr>
          <w:trHeight w:val="360"/>
        </w:trPr>
        <w:tc>
          <w:tcPr>
            <w:tcW w:w="1696" w:type="dxa"/>
          </w:tcPr>
          <w:p w14:paraId="034804DE" w14:textId="50304F7A" w:rsidR="00A45200" w:rsidRPr="0005331E" w:rsidRDefault="00A45200" w:rsidP="00A45200">
            <w:pPr>
              <w:spacing w:line="220" w:lineRule="exact"/>
              <w:rPr>
                <w:rFonts w:ascii="PKO Bank Polski" w:hAnsi="PKO Bank Polski"/>
                <w:b/>
              </w:rPr>
            </w:pPr>
            <w:r w:rsidRPr="0005331E">
              <w:rPr>
                <w:rFonts w:ascii="PKO Bank Polski" w:hAnsi="PKO Bank Polski"/>
                <w:b/>
              </w:rPr>
              <w:lastRenderedPageBreak/>
              <w:t>Odpowiedź:</w:t>
            </w:r>
            <w:r>
              <w:rPr>
                <w:rFonts w:ascii="PKO Bank Polski" w:hAnsi="PKO Bank Polski"/>
                <w:b/>
              </w:rPr>
              <w:t xml:space="preserve">/ </w:t>
            </w:r>
            <w:proofErr w:type="spellStart"/>
            <w:r>
              <w:rPr>
                <w:rFonts w:ascii="PKO Bank Polski" w:hAnsi="PKO Bank Polski"/>
                <w:b/>
                <w:i/>
                <w:iCs/>
              </w:rPr>
              <w:t>Answer</w:t>
            </w:r>
            <w:proofErr w:type="spellEnd"/>
            <w:r>
              <w:rPr>
                <w:rFonts w:ascii="PKO Bank Polski" w:hAnsi="PKO Bank Polski"/>
                <w:b/>
                <w:i/>
                <w:iCs/>
              </w:rPr>
              <w:t>:</w:t>
            </w:r>
          </w:p>
        </w:tc>
        <w:tc>
          <w:tcPr>
            <w:tcW w:w="3977" w:type="dxa"/>
          </w:tcPr>
          <w:p w14:paraId="7CEF769C" w14:textId="77777777" w:rsidR="00A45200" w:rsidRPr="0005331E" w:rsidRDefault="00A45200" w:rsidP="00A45200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  <w:tc>
          <w:tcPr>
            <w:tcW w:w="4238" w:type="dxa"/>
          </w:tcPr>
          <w:p w14:paraId="5BB7B24F" w14:textId="77777777" w:rsidR="00A45200" w:rsidRPr="0005331E" w:rsidRDefault="00A45200" w:rsidP="00A45200">
            <w:pPr>
              <w:spacing w:line="220" w:lineRule="exact"/>
              <w:rPr>
                <w:rFonts w:ascii="PKO Bank Polski" w:hAnsi="PKO Bank Polski" w:cs="Arial"/>
              </w:rPr>
            </w:pPr>
          </w:p>
        </w:tc>
      </w:tr>
    </w:tbl>
    <w:p w14:paraId="4B0611C5" w14:textId="77777777" w:rsidR="00B52AE3" w:rsidRPr="00EE12E8" w:rsidRDefault="00B52AE3" w:rsidP="00EE12E8">
      <w:pPr>
        <w:spacing w:line="200" w:lineRule="exact"/>
        <w:rPr>
          <w:rFonts w:ascii="PKO Bank Polski" w:hAnsi="PKO Bank Polski"/>
          <w:sz w:val="18"/>
          <w:szCs w:val="18"/>
        </w:rPr>
      </w:pPr>
    </w:p>
    <w:p w14:paraId="42E48CC8" w14:textId="77777777" w:rsidR="00B52AE3" w:rsidRPr="00EE12E8" w:rsidRDefault="00B52AE3" w:rsidP="00EE12E8">
      <w:pPr>
        <w:spacing w:line="200" w:lineRule="exact"/>
        <w:rPr>
          <w:rFonts w:ascii="PKO Bank Polski" w:hAnsi="PKO Bank Polski"/>
          <w:sz w:val="18"/>
          <w:szCs w:val="18"/>
        </w:rPr>
      </w:pPr>
    </w:p>
    <w:p w14:paraId="54F9A2CE" w14:textId="77777777" w:rsidR="00B52AE3" w:rsidRPr="00EE12E8" w:rsidRDefault="00B52AE3" w:rsidP="00EE12E8">
      <w:pPr>
        <w:spacing w:line="200" w:lineRule="exact"/>
        <w:rPr>
          <w:rFonts w:ascii="PKO Bank Polski" w:hAnsi="PKO Bank Polski"/>
          <w:sz w:val="18"/>
          <w:szCs w:val="18"/>
        </w:rPr>
      </w:pPr>
    </w:p>
    <w:p w14:paraId="07E7A3FD" w14:textId="7D04BE50" w:rsidR="00B52AE3" w:rsidRPr="00A45200" w:rsidRDefault="00B52AE3" w:rsidP="00EE12E8">
      <w:pPr>
        <w:spacing w:line="200" w:lineRule="exact"/>
        <w:rPr>
          <w:rFonts w:ascii="PKO Bank Polski" w:hAnsi="PKO Bank Polski"/>
          <w:i/>
          <w:iCs/>
        </w:rPr>
      </w:pPr>
      <w:r w:rsidRPr="00880BFA">
        <w:rPr>
          <w:rFonts w:ascii="PKO Bank Polski" w:hAnsi="PKO Bank Polski"/>
        </w:rPr>
        <w:t>Z poważaniem</w:t>
      </w:r>
      <w:r w:rsidR="00AF308D" w:rsidRPr="00880BFA">
        <w:rPr>
          <w:rFonts w:ascii="PKO Bank Polski" w:hAnsi="PKO Bank Polski"/>
        </w:rPr>
        <w:t>,</w:t>
      </w:r>
      <w:r w:rsidR="00A45200">
        <w:rPr>
          <w:rFonts w:ascii="PKO Bank Polski" w:hAnsi="PKO Bank Polski"/>
        </w:rPr>
        <w:t xml:space="preserve"> </w:t>
      </w:r>
      <w:r w:rsidR="00A45200" w:rsidRPr="00A45200">
        <w:rPr>
          <w:rFonts w:ascii="PKO Bank Polski" w:hAnsi="PKO Bank Polski"/>
          <w:i/>
          <w:iCs/>
        </w:rPr>
        <w:t xml:space="preserve">/ </w:t>
      </w:r>
      <w:proofErr w:type="spellStart"/>
      <w:r w:rsidR="00A45200" w:rsidRPr="00A45200">
        <w:rPr>
          <w:rFonts w:ascii="PKO Bank Polski" w:hAnsi="PKO Bank Polski"/>
          <w:i/>
          <w:iCs/>
        </w:rPr>
        <w:t>Yours</w:t>
      </w:r>
      <w:proofErr w:type="spellEnd"/>
      <w:r w:rsidR="00A45200" w:rsidRPr="00A45200">
        <w:rPr>
          <w:rFonts w:ascii="PKO Bank Polski" w:hAnsi="PKO Bank Polski"/>
          <w:i/>
          <w:iCs/>
        </w:rPr>
        <w:t xml:space="preserve"> </w:t>
      </w:r>
      <w:proofErr w:type="spellStart"/>
      <w:r w:rsidR="00A45200" w:rsidRPr="00A45200">
        <w:rPr>
          <w:rFonts w:ascii="PKO Bank Polski" w:hAnsi="PKO Bank Polski"/>
          <w:i/>
          <w:iCs/>
        </w:rPr>
        <w:t>sincerely</w:t>
      </w:r>
      <w:proofErr w:type="spellEnd"/>
      <w:r w:rsidR="00A45200">
        <w:rPr>
          <w:rFonts w:ascii="PKO Bank Polski" w:hAnsi="PKO Bank Polski"/>
          <w:i/>
          <w:iCs/>
        </w:rPr>
        <w:t>,</w:t>
      </w:r>
    </w:p>
    <w:p w14:paraId="5C8ACAA5" w14:textId="77777777" w:rsidR="00B52AE3" w:rsidRPr="00A45200" w:rsidRDefault="00B52AE3" w:rsidP="00880BFA">
      <w:pPr>
        <w:spacing w:line="200" w:lineRule="exact"/>
        <w:rPr>
          <w:rFonts w:ascii="PKO Bank Polski" w:hAnsi="PKO Bank Polski"/>
          <w:i/>
          <w:iCs/>
        </w:rPr>
      </w:pPr>
    </w:p>
    <w:p w14:paraId="538CFC73" w14:textId="77777777" w:rsidR="00880BFA" w:rsidRPr="00880BFA" w:rsidRDefault="00880BFA" w:rsidP="00880BFA">
      <w:pPr>
        <w:spacing w:line="200" w:lineRule="exact"/>
        <w:rPr>
          <w:rFonts w:ascii="PKO Bank Polski" w:hAnsi="PKO Bank Polski"/>
        </w:rPr>
      </w:pPr>
    </w:p>
    <w:sectPr w:rsidR="00880BFA" w:rsidRPr="00880BFA" w:rsidSect="00793EAE">
      <w:headerReference w:type="default" r:id="rId11"/>
      <w:footerReference w:type="default" r:id="rId12"/>
      <w:type w:val="continuous"/>
      <w:pgSz w:w="11906" w:h="16838"/>
      <w:pgMar w:top="1418" w:right="567" w:bottom="1701" w:left="1418" w:header="142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7DAB9" w14:textId="77777777" w:rsidR="00CF70CA" w:rsidRDefault="00CF70CA" w:rsidP="00395D85">
      <w:r>
        <w:separator/>
      </w:r>
    </w:p>
  </w:endnote>
  <w:endnote w:type="continuationSeparator" w:id="0">
    <w:p w14:paraId="1C463B73" w14:textId="77777777" w:rsidR="00CF70CA" w:rsidRDefault="00CF70CA" w:rsidP="0039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KO Bank Polski Rg">
    <w:altName w:val="Times New Roman"/>
    <w:charset w:val="EE"/>
    <w:family w:val="auto"/>
    <w:pitch w:val="variable"/>
    <w:sig w:usb0="800000AF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KO Bank Polski">
    <w:altName w:val="Arial"/>
    <w:charset w:val="EE"/>
    <w:family w:val="swiss"/>
    <w:pitch w:val="variable"/>
    <w:sig w:usb0="800000AF" w:usb1="4000004A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BankPolski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D209" w14:textId="77777777" w:rsidR="00D14F96" w:rsidRDefault="00D14F96" w:rsidP="00D203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9156BF" w14:textId="77777777" w:rsidR="00D14F96" w:rsidRDefault="00D14F96" w:rsidP="00957D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ABD6" w14:textId="1D894641" w:rsidR="00D14F96" w:rsidRPr="00A45200" w:rsidRDefault="00D14F96" w:rsidP="00353DAE">
    <w:pPr>
      <w:pStyle w:val="Stopka"/>
      <w:rPr>
        <w:i/>
        <w:iCs/>
      </w:rPr>
    </w:pPr>
    <w:r w:rsidRPr="00D63997">
      <w:t>Powszechna Kasa Oszczędności Bank Polski Spółka Akcyjna, 02-515 Warszawa, ul. Puławska 15</w:t>
    </w:r>
    <w:r>
      <w:t xml:space="preserve">, </w:t>
    </w:r>
    <w:r w:rsidRPr="00D63997">
      <w:t>Sąd Rejonowy dla m.st. Warszawy w Warszawie, XIII Wydział G</w:t>
    </w:r>
    <w:r>
      <w:t>ospodarczy Krajowego Rejestru Są</w:t>
    </w:r>
    <w:r w:rsidRPr="00D63997">
      <w:t xml:space="preserve">dowego numer KRS 0000026438, </w:t>
    </w:r>
    <w:r>
      <w:t xml:space="preserve"> </w:t>
    </w:r>
    <w:r w:rsidRPr="00D63997">
      <w:t>NIP: 525-000-77-38,REGON: 016298263; kapitał zakładowy (kapitał wpłacony) 1 250 000 000 PLN</w:t>
    </w:r>
    <w:r w:rsidR="00A45200">
      <w:t xml:space="preserve"> </w:t>
    </w:r>
    <w:r w:rsidR="00A45200" w:rsidRPr="00A45200">
      <w:rPr>
        <w:i/>
        <w:iCs/>
      </w:rPr>
      <w:t xml:space="preserve">/ </w:t>
    </w:r>
    <w:r w:rsidR="00A45200" w:rsidRPr="00A45200">
      <w:rPr>
        <w:i/>
        <w:iCs/>
      </w:rPr>
      <w:t xml:space="preserve">Powszechna Kasa Oszczędności Bank Polski Spółka Akcyjna, 02-515 </w:t>
    </w:r>
    <w:proofErr w:type="spellStart"/>
    <w:r w:rsidR="00A45200" w:rsidRPr="00A45200">
      <w:rPr>
        <w:i/>
        <w:iCs/>
      </w:rPr>
      <w:t>Warsaw</w:t>
    </w:r>
    <w:proofErr w:type="spellEnd"/>
    <w:r w:rsidR="00A45200" w:rsidRPr="00A45200">
      <w:rPr>
        <w:i/>
        <w:iCs/>
      </w:rPr>
      <w:t xml:space="preserve">, Puławska 15, </w:t>
    </w:r>
    <w:proofErr w:type="spellStart"/>
    <w:r w:rsidR="00A45200" w:rsidRPr="00A45200">
      <w:rPr>
        <w:i/>
        <w:iCs/>
      </w:rPr>
      <w:t>District</w:t>
    </w:r>
    <w:proofErr w:type="spellEnd"/>
    <w:r w:rsidR="00A45200" w:rsidRPr="00A45200">
      <w:rPr>
        <w:i/>
        <w:iCs/>
      </w:rPr>
      <w:t xml:space="preserve"> Court for the Capital City of </w:t>
    </w:r>
    <w:proofErr w:type="spellStart"/>
    <w:r w:rsidR="00A45200" w:rsidRPr="00A45200">
      <w:rPr>
        <w:i/>
        <w:iCs/>
      </w:rPr>
      <w:t>Warsaw</w:t>
    </w:r>
    <w:proofErr w:type="spellEnd"/>
    <w:r w:rsidR="00A45200" w:rsidRPr="00A45200">
      <w:rPr>
        <w:i/>
        <w:iCs/>
      </w:rPr>
      <w:t xml:space="preserve"> in </w:t>
    </w:r>
    <w:proofErr w:type="spellStart"/>
    <w:r w:rsidR="00A45200" w:rsidRPr="00A45200">
      <w:rPr>
        <w:i/>
        <w:iCs/>
      </w:rPr>
      <w:t>Warsaw</w:t>
    </w:r>
    <w:proofErr w:type="spellEnd"/>
    <w:r w:rsidR="00A45200" w:rsidRPr="00A45200">
      <w:rPr>
        <w:i/>
        <w:iCs/>
      </w:rPr>
      <w:t xml:space="preserve">, XIII Commercial </w:t>
    </w:r>
    <w:proofErr w:type="spellStart"/>
    <w:r w:rsidR="00A45200" w:rsidRPr="00A45200">
      <w:rPr>
        <w:i/>
        <w:iCs/>
      </w:rPr>
      <w:t>Division</w:t>
    </w:r>
    <w:proofErr w:type="spellEnd"/>
    <w:r w:rsidR="00A45200" w:rsidRPr="00A45200">
      <w:rPr>
        <w:i/>
        <w:iCs/>
      </w:rPr>
      <w:t xml:space="preserve"> of the </w:t>
    </w:r>
    <w:proofErr w:type="spellStart"/>
    <w:r w:rsidR="00A45200" w:rsidRPr="00A45200">
      <w:rPr>
        <w:i/>
        <w:iCs/>
      </w:rPr>
      <w:t>National</w:t>
    </w:r>
    <w:proofErr w:type="spellEnd"/>
    <w:r w:rsidR="00A45200" w:rsidRPr="00A45200">
      <w:rPr>
        <w:i/>
        <w:iCs/>
      </w:rPr>
      <w:t xml:space="preserve"> Court Register, KRS </w:t>
    </w:r>
    <w:proofErr w:type="spellStart"/>
    <w:r w:rsidR="00A45200" w:rsidRPr="00A45200">
      <w:rPr>
        <w:i/>
        <w:iCs/>
      </w:rPr>
      <w:t>number</w:t>
    </w:r>
    <w:proofErr w:type="spellEnd"/>
    <w:r w:rsidR="00A45200" w:rsidRPr="00A45200">
      <w:rPr>
        <w:i/>
        <w:iCs/>
      </w:rPr>
      <w:t xml:space="preserve"> 0000026438, </w:t>
    </w:r>
    <w:r w:rsidR="00A45200" w:rsidRPr="00A45200">
      <w:rPr>
        <w:i/>
        <w:iCs/>
      </w:rPr>
      <w:t>TAX ID</w:t>
    </w:r>
    <w:r w:rsidR="00A45200" w:rsidRPr="00A45200">
      <w:rPr>
        <w:i/>
        <w:iCs/>
      </w:rPr>
      <w:t xml:space="preserve">: 525-000-77-38, REGON: 016298263; </w:t>
    </w:r>
    <w:proofErr w:type="spellStart"/>
    <w:r w:rsidR="00A45200" w:rsidRPr="00A45200">
      <w:rPr>
        <w:i/>
        <w:iCs/>
      </w:rPr>
      <w:t>share</w:t>
    </w:r>
    <w:proofErr w:type="spellEnd"/>
    <w:r w:rsidR="00A45200" w:rsidRPr="00A45200">
      <w:rPr>
        <w:i/>
        <w:iCs/>
      </w:rPr>
      <w:t xml:space="preserve"> </w:t>
    </w:r>
    <w:proofErr w:type="spellStart"/>
    <w:r w:rsidR="00A45200" w:rsidRPr="00A45200">
      <w:rPr>
        <w:i/>
        <w:iCs/>
      </w:rPr>
      <w:t>capital</w:t>
    </w:r>
    <w:proofErr w:type="spellEnd"/>
    <w:r w:rsidR="00A45200" w:rsidRPr="00A45200">
      <w:rPr>
        <w:i/>
        <w:iCs/>
      </w:rPr>
      <w:t xml:space="preserve"> (</w:t>
    </w:r>
    <w:proofErr w:type="spellStart"/>
    <w:r w:rsidR="00A45200" w:rsidRPr="00A45200">
      <w:rPr>
        <w:i/>
        <w:iCs/>
      </w:rPr>
      <w:t>paid-up</w:t>
    </w:r>
    <w:proofErr w:type="spellEnd"/>
    <w:r w:rsidR="00A45200" w:rsidRPr="00A45200">
      <w:rPr>
        <w:i/>
        <w:iCs/>
      </w:rPr>
      <w:t xml:space="preserve"> </w:t>
    </w:r>
    <w:proofErr w:type="spellStart"/>
    <w:r w:rsidR="00A45200" w:rsidRPr="00A45200">
      <w:rPr>
        <w:i/>
        <w:iCs/>
      </w:rPr>
      <w:t>capital</w:t>
    </w:r>
    <w:proofErr w:type="spellEnd"/>
    <w:r w:rsidR="00A45200" w:rsidRPr="00A45200">
      <w:rPr>
        <w:i/>
        <w:iCs/>
      </w:rPr>
      <w:t>) PLN 1,250,000,000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2C53" w14:textId="77777777" w:rsidR="00D14F96" w:rsidRDefault="00D14F96" w:rsidP="00D203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7C3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75459B4" w14:textId="5EEAB2EE" w:rsidR="00D14F96" w:rsidRPr="00A45200" w:rsidRDefault="00D14F96" w:rsidP="00880BFA">
    <w:pPr>
      <w:ind w:right="360"/>
      <w:rPr>
        <w:i/>
        <w:iCs/>
        <w:sz w:val="16"/>
        <w:szCs w:val="16"/>
      </w:rPr>
    </w:pPr>
    <w:r w:rsidRPr="00BF5790">
      <w:rPr>
        <w:color w:val="000000"/>
        <w:sz w:val="16"/>
        <w:szCs w:val="16"/>
      </w:rPr>
      <w:t>Powszechna Kasa Oszczędności Bank Polski Spółka Akcyjna z siedzibą w Warszawie przy ul. Puławskiej 15, 02-515 Warszawa, zarejestrowana w Sądzie Rejonowym dla m.st. Warszawy w Warszawie, XIII Wydział Gospodarczy Krajowego Rejestru Sądowego pod nr KRS 0000026438; NIP: 525-000-77-38 REGON: 016298263; kapitał zakładowy (kapitał wpłacony) 1 250 000 000 z</w:t>
    </w:r>
    <w:r>
      <w:rPr>
        <w:color w:val="000000"/>
        <w:sz w:val="16"/>
        <w:szCs w:val="16"/>
      </w:rPr>
      <w:t>ł</w:t>
    </w:r>
    <w:r w:rsidR="00A45200">
      <w:rPr>
        <w:color w:val="000000"/>
        <w:sz w:val="16"/>
        <w:szCs w:val="16"/>
      </w:rPr>
      <w:t xml:space="preserve"> </w:t>
    </w:r>
    <w:r w:rsidR="00A45200" w:rsidRPr="00A45200">
      <w:rPr>
        <w:i/>
        <w:iCs/>
        <w:color w:val="000000"/>
        <w:sz w:val="16"/>
        <w:szCs w:val="16"/>
      </w:rPr>
      <w:t xml:space="preserve">/ </w:t>
    </w:r>
    <w:r w:rsidR="00A45200" w:rsidRPr="00A45200">
      <w:rPr>
        <w:i/>
        <w:iCs/>
        <w:color w:val="000000"/>
        <w:sz w:val="16"/>
        <w:szCs w:val="16"/>
      </w:rPr>
      <w:t xml:space="preserve"> Powszechna Kasa Oszczędności Bank Polski Spółka Akcyjna, 02-515 </w:t>
    </w:r>
    <w:proofErr w:type="spellStart"/>
    <w:r w:rsidR="00A45200" w:rsidRPr="00A45200">
      <w:rPr>
        <w:i/>
        <w:iCs/>
        <w:color w:val="000000"/>
        <w:sz w:val="16"/>
        <w:szCs w:val="16"/>
      </w:rPr>
      <w:t>Warsaw</w:t>
    </w:r>
    <w:proofErr w:type="spellEnd"/>
    <w:r w:rsidR="00A45200" w:rsidRPr="00A45200">
      <w:rPr>
        <w:i/>
        <w:iCs/>
        <w:color w:val="000000"/>
        <w:sz w:val="16"/>
        <w:szCs w:val="16"/>
      </w:rPr>
      <w:t xml:space="preserve">, Puławska 15, </w:t>
    </w:r>
    <w:proofErr w:type="spellStart"/>
    <w:r w:rsidR="00A45200" w:rsidRPr="00A45200">
      <w:rPr>
        <w:i/>
        <w:iCs/>
        <w:color w:val="000000"/>
        <w:sz w:val="16"/>
        <w:szCs w:val="16"/>
      </w:rPr>
      <w:t>District</w:t>
    </w:r>
    <w:proofErr w:type="spellEnd"/>
    <w:r w:rsidR="00A45200" w:rsidRPr="00A45200">
      <w:rPr>
        <w:i/>
        <w:iCs/>
        <w:color w:val="000000"/>
        <w:sz w:val="16"/>
        <w:szCs w:val="16"/>
      </w:rPr>
      <w:t xml:space="preserve"> Court for the Capital City of </w:t>
    </w:r>
    <w:proofErr w:type="spellStart"/>
    <w:r w:rsidR="00A45200" w:rsidRPr="00A45200">
      <w:rPr>
        <w:i/>
        <w:iCs/>
        <w:color w:val="000000"/>
        <w:sz w:val="16"/>
        <w:szCs w:val="16"/>
      </w:rPr>
      <w:t>Warsaw</w:t>
    </w:r>
    <w:proofErr w:type="spellEnd"/>
    <w:r w:rsidR="00A45200" w:rsidRPr="00A45200">
      <w:rPr>
        <w:i/>
        <w:iCs/>
        <w:color w:val="000000"/>
        <w:sz w:val="16"/>
        <w:szCs w:val="16"/>
      </w:rPr>
      <w:t xml:space="preserve"> in </w:t>
    </w:r>
    <w:proofErr w:type="spellStart"/>
    <w:r w:rsidR="00A45200" w:rsidRPr="00A45200">
      <w:rPr>
        <w:i/>
        <w:iCs/>
        <w:color w:val="000000"/>
        <w:sz w:val="16"/>
        <w:szCs w:val="16"/>
      </w:rPr>
      <w:t>Warsaw</w:t>
    </w:r>
    <w:proofErr w:type="spellEnd"/>
    <w:r w:rsidR="00A45200" w:rsidRPr="00A45200">
      <w:rPr>
        <w:i/>
        <w:iCs/>
        <w:color w:val="000000"/>
        <w:sz w:val="16"/>
        <w:szCs w:val="16"/>
      </w:rPr>
      <w:t xml:space="preserve">, XIII Commercial </w:t>
    </w:r>
    <w:proofErr w:type="spellStart"/>
    <w:r w:rsidR="00A45200" w:rsidRPr="00A45200">
      <w:rPr>
        <w:i/>
        <w:iCs/>
        <w:color w:val="000000"/>
        <w:sz w:val="16"/>
        <w:szCs w:val="16"/>
      </w:rPr>
      <w:t>Division</w:t>
    </w:r>
    <w:proofErr w:type="spellEnd"/>
    <w:r w:rsidR="00A45200" w:rsidRPr="00A45200">
      <w:rPr>
        <w:i/>
        <w:iCs/>
        <w:color w:val="000000"/>
        <w:sz w:val="16"/>
        <w:szCs w:val="16"/>
      </w:rPr>
      <w:t xml:space="preserve"> of the </w:t>
    </w:r>
    <w:proofErr w:type="spellStart"/>
    <w:r w:rsidR="00A45200" w:rsidRPr="00A45200">
      <w:rPr>
        <w:i/>
        <w:iCs/>
        <w:color w:val="000000"/>
        <w:sz w:val="16"/>
        <w:szCs w:val="16"/>
      </w:rPr>
      <w:t>National</w:t>
    </w:r>
    <w:proofErr w:type="spellEnd"/>
    <w:r w:rsidR="00A45200" w:rsidRPr="00A45200">
      <w:rPr>
        <w:i/>
        <w:iCs/>
        <w:color w:val="000000"/>
        <w:sz w:val="16"/>
        <w:szCs w:val="16"/>
      </w:rPr>
      <w:t xml:space="preserve"> Court Register, KRS </w:t>
    </w:r>
    <w:proofErr w:type="spellStart"/>
    <w:r w:rsidR="00A45200" w:rsidRPr="00A45200">
      <w:rPr>
        <w:i/>
        <w:iCs/>
        <w:color w:val="000000"/>
        <w:sz w:val="16"/>
        <w:szCs w:val="16"/>
      </w:rPr>
      <w:t>number</w:t>
    </w:r>
    <w:proofErr w:type="spellEnd"/>
    <w:r w:rsidR="00A45200" w:rsidRPr="00A45200">
      <w:rPr>
        <w:i/>
        <w:iCs/>
        <w:color w:val="000000"/>
        <w:sz w:val="16"/>
        <w:szCs w:val="16"/>
      </w:rPr>
      <w:t xml:space="preserve"> 0000026438, TAX ID: 525-000-77-38, REGON: 016298263; </w:t>
    </w:r>
    <w:proofErr w:type="spellStart"/>
    <w:r w:rsidR="00A45200" w:rsidRPr="00A45200">
      <w:rPr>
        <w:i/>
        <w:iCs/>
        <w:color w:val="000000"/>
        <w:sz w:val="16"/>
        <w:szCs w:val="16"/>
      </w:rPr>
      <w:t>share</w:t>
    </w:r>
    <w:proofErr w:type="spellEnd"/>
    <w:r w:rsidR="00A45200" w:rsidRPr="00A45200">
      <w:rPr>
        <w:i/>
        <w:iCs/>
        <w:color w:val="000000"/>
        <w:sz w:val="16"/>
        <w:szCs w:val="16"/>
      </w:rPr>
      <w:t xml:space="preserve"> </w:t>
    </w:r>
    <w:proofErr w:type="spellStart"/>
    <w:r w:rsidR="00A45200" w:rsidRPr="00A45200">
      <w:rPr>
        <w:i/>
        <w:iCs/>
        <w:color w:val="000000"/>
        <w:sz w:val="16"/>
        <w:szCs w:val="16"/>
      </w:rPr>
      <w:t>capital</w:t>
    </w:r>
    <w:proofErr w:type="spellEnd"/>
    <w:r w:rsidR="00A45200" w:rsidRPr="00A45200">
      <w:rPr>
        <w:i/>
        <w:iCs/>
        <w:color w:val="000000"/>
        <w:sz w:val="16"/>
        <w:szCs w:val="16"/>
      </w:rPr>
      <w:t xml:space="preserve"> (</w:t>
    </w:r>
    <w:proofErr w:type="spellStart"/>
    <w:r w:rsidR="00A45200" w:rsidRPr="00A45200">
      <w:rPr>
        <w:i/>
        <w:iCs/>
        <w:color w:val="000000"/>
        <w:sz w:val="16"/>
        <w:szCs w:val="16"/>
      </w:rPr>
      <w:t>paid-up</w:t>
    </w:r>
    <w:proofErr w:type="spellEnd"/>
    <w:r w:rsidR="00A45200" w:rsidRPr="00A45200">
      <w:rPr>
        <w:i/>
        <w:iCs/>
        <w:color w:val="000000"/>
        <w:sz w:val="16"/>
        <w:szCs w:val="16"/>
      </w:rPr>
      <w:t xml:space="preserve"> </w:t>
    </w:r>
    <w:proofErr w:type="spellStart"/>
    <w:r w:rsidR="00A45200" w:rsidRPr="00A45200">
      <w:rPr>
        <w:i/>
        <w:iCs/>
        <w:color w:val="000000"/>
        <w:sz w:val="16"/>
        <w:szCs w:val="16"/>
      </w:rPr>
      <w:t>capital</w:t>
    </w:r>
    <w:proofErr w:type="spellEnd"/>
    <w:r w:rsidR="00A45200" w:rsidRPr="00A45200">
      <w:rPr>
        <w:i/>
        <w:iCs/>
        <w:color w:val="000000"/>
        <w:sz w:val="16"/>
        <w:szCs w:val="16"/>
      </w:rPr>
      <w:t>) PLN 1,250,000,000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8D599" w14:textId="77777777" w:rsidR="00CF70CA" w:rsidRDefault="00CF70CA" w:rsidP="00395D85">
      <w:r>
        <w:separator/>
      </w:r>
    </w:p>
  </w:footnote>
  <w:footnote w:type="continuationSeparator" w:id="0">
    <w:p w14:paraId="34EFF5C4" w14:textId="77777777" w:rsidR="00CF70CA" w:rsidRDefault="00CF70CA" w:rsidP="00395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367F" w14:textId="77777777" w:rsidR="00D14F96" w:rsidRDefault="00D14F96">
    <w:pPr>
      <w:pStyle w:val="Nagwek"/>
    </w:pPr>
    <w:r w:rsidRPr="00AF308D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29CE42AC" wp14:editId="68E0878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305050" cy="147637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605" cy="147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7A8B" w14:textId="77777777" w:rsidR="00D14F96" w:rsidRDefault="00D14F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3D8"/>
    <w:multiLevelType w:val="hybridMultilevel"/>
    <w:tmpl w:val="F086DE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937C39"/>
    <w:multiLevelType w:val="multilevel"/>
    <w:tmpl w:val="485C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62B33"/>
    <w:multiLevelType w:val="hybridMultilevel"/>
    <w:tmpl w:val="FF2E1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C6318A"/>
    <w:multiLevelType w:val="multilevel"/>
    <w:tmpl w:val="B590F750"/>
    <w:lvl w:ilvl="0">
      <w:start w:val="1"/>
      <w:numFmt w:val="lowerLetter"/>
      <w:lvlText w:val="%1)"/>
      <w:lvlJc w:val="left"/>
      <w:pPr>
        <w:tabs>
          <w:tab w:val="num" w:pos="1488"/>
        </w:tabs>
        <w:ind w:left="148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21" w:hanging="341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098"/>
        </w:tabs>
        <w:ind w:left="2155" w:hanging="22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  <w:rPr>
        <w:rFonts w:cs="Times New Roman"/>
      </w:rPr>
    </w:lvl>
  </w:abstractNum>
  <w:abstractNum w:abstractNumId="4" w15:restartNumberingAfterBreak="0">
    <w:nsid w:val="0A355037"/>
    <w:multiLevelType w:val="singleLevel"/>
    <w:tmpl w:val="529C9AB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5" w15:restartNumberingAfterBreak="0">
    <w:nsid w:val="0C0C6D4B"/>
    <w:multiLevelType w:val="multilevel"/>
    <w:tmpl w:val="CDCCB9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E626D84"/>
    <w:multiLevelType w:val="hybridMultilevel"/>
    <w:tmpl w:val="2CC02B7E"/>
    <w:lvl w:ilvl="0" w:tplc="3FE0FB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2B31881"/>
    <w:multiLevelType w:val="hybridMultilevel"/>
    <w:tmpl w:val="401AA7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9A5428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30367B"/>
    <w:multiLevelType w:val="singleLevel"/>
    <w:tmpl w:val="356835D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9" w15:restartNumberingAfterBreak="0">
    <w:nsid w:val="161424FE"/>
    <w:multiLevelType w:val="multilevel"/>
    <w:tmpl w:val="95F20C96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  <w:rPr>
        <w:rFonts w:cs="Times New Roman"/>
      </w:rPr>
    </w:lvl>
  </w:abstractNum>
  <w:abstractNum w:abstractNumId="10" w15:restartNumberingAfterBreak="0">
    <w:nsid w:val="16294707"/>
    <w:multiLevelType w:val="hybridMultilevel"/>
    <w:tmpl w:val="17BAC0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8B0EE0"/>
    <w:multiLevelType w:val="singleLevel"/>
    <w:tmpl w:val="37E2524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2" w15:restartNumberingAfterBreak="0">
    <w:nsid w:val="17D040CC"/>
    <w:multiLevelType w:val="hybridMultilevel"/>
    <w:tmpl w:val="32928E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61E8F"/>
    <w:multiLevelType w:val="hybridMultilevel"/>
    <w:tmpl w:val="08F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A953F1"/>
    <w:multiLevelType w:val="hybridMultilevel"/>
    <w:tmpl w:val="30CA13F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BE3082"/>
    <w:multiLevelType w:val="hybridMultilevel"/>
    <w:tmpl w:val="34586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43011C"/>
    <w:multiLevelType w:val="hybridMultilevel"/>
    <w:tmpl w:val="58BA55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B0582"/>
    <w:multiLevelType w:val="multilevel"/>
    <w:tmpl w:val="7088A9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PKOlistanumerowana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2A9258CD"/>
    <w:multiLevelType w:val="hybridMultilevel"/>
    <w:tmpl w:val="DD5CB5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2C684136"/>
    <w:multiLevelType w:val="multilevel"/>
    <w:tmpl w:val="A314C7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PKOlistanumerowana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2DF30EFD"/>
    <w:multiLevelType w:val="multilevel"/>
    <w:tmpl w:val="ACACEB46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  <w:rPr>
        <w:rFonts w:cs="Times New Roman"/>
      </w:rPr>
    </w:lvl>
  </w:abstractNum>
  <w:abstractNum w:abstractNumId="21" w15:restartNumberingAfterBreak="0">
    <w:nsid w:val="2E4B2784"/>
    <w:multiLevelType w:val="multilevel"/>
    <w:tmpl w:val="A770E882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PKO Bank Polski Rg" w:eastAsia="Times New Roman" w:hAnsi="PKO Bank Polski Rg" w:cs="Times New Roman"/>
      </w:rPr>
    </w:lvl>
    <w:lvl w:ilvl="2">
      <w:start w:val="1"/>
      <w:numFmt w:val="none"/>
      <w:lvlText w:val="i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328727E0"/>
    <w:multiLevelType w:val="hybridMultilevel"/>
    <w:tmpl w:val="0A38646C"/>
    <w:lvl w:ilvl="0" w:tplc="C0F28C56">
      <w:start w:val="1"/>
      <w:numFmt w:val="bullet"/>
      <w:pStyle w:val="PKOlistapunktowana2"/>
      <w:lvlText w:val=""/>
      <w:lvlJc w:val="left"/>
      <w:pPr>
        <w:ind w:left="947" w:hanging="360"/>
      </w:pPr>
      <w:rPr>
        <w:rFonts w:ascii="Symbol" w:hAnsi="Symbol" w:hint="default"/>
        <w:color w:val="E4202C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33FD3C20"/>
    <w:multiLevelType w:val="hybridMultilevel"/>
    <w:tmpl w:val="25D020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6668E"/>
    <w:multiLevelType w:val="multilevel"/>
    <w:tmpl w:val="642ED6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pStyle w:val="PKOlistanumerowana5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9B5679C"/>
    <w:multiLevelType w:val="hybridMultilevel"/>
    <w:tmpl w:val="E654B324"/>
    <w:lvl w:ilvl="0" w:tplc="E7F8AE2C">
      <w:start w:val="1"/>
      <w:numFmt w:val="decimal"/>
      <w:pStyle w:val="PKOlistanumerowana1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873FB0"/>
    <w:multiLevelType w:val="multilevel"/>
    <w:tmpl w:val="2AB8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2F1AA1"/>
    <w:multiLevelType w:val="multilevel"/>
    <w:tmpl w:val="DBCCD8A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DF7E46"/>
    <w:multiLevelType w:val="hybridMultilevel"/>
    <w:tmpl w:val="2BCCB232"/>
    <w:lvl w:ilvl="0" w:tplc="F4EEF212">
      <w:start w:val="1"/>
      <w:numFmt w:val="lowerLetter"/>
      <w:lvlText w:val="%1)"/>
      <w:lvlJc w:val="left"/>
      <w:pPr>
        <w:tabs>
          <w:tab w:val="num" w:pos="1643"/>
        </w:tabs>
        <w:ind w:left="1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FF24B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4FF40CA1"/>
    <w:multiLevelType w:val="singleLevel"/>
    <w:tmpl w:val="FEBE875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1" w15:restartNumberingAfterBreak="0">
    <w:nsid w:val="51641F0C"/>
    <w:multiLevelType w:val="hybridMultilevel"/>
    <w:tmpl w:val="AA947E1E"/>
    <w:lvl w:ilvl="0" w:tplc="0D364B8C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2" w15:restartNumberingAfterBreak="0">
    <w:nsid w:val="51BF489F"/>
    <w:multiLevelType w:val="singleLevel"/>
    <w:tmpl w:val="4E8E32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3" w15:restartNumberingAfterBreak="0">
    <w:nsid w:val="577E5546"/>
    <w:multiLevelType w:val="hybridMultilevel"/>
    <w:tmpl w:val="07941F02"/>
    <w:lvl w:ilvl="0" w:tplc="CBFE4E5C">
      <w:start w:val="1"/>
      <w:numFmt w:val="bullet"/>
      <w:pStyle w:val="PKOlistapunktowana3"/>
      <w:lvlText w:val=""/>
      <w:lvlJc w:val="left"/>
      <w:pPr>
        <w:ind w:left="1400" w:hanging="360"/>
      </w:pPr>
      <w:rPr>
        <w:rFonts w:ascii="Symbol" w:hAnsi="Symbol" w:hint="default"/>
        <w:color w:val="E4202C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681A1BFC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B88445C4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 w15:restartNumberingAfterBreak="0">
    <w:nsid w:val="5A3611E4"/>
    <w:multiLevelType w:val="hybridMultilevel"/>
    <w:tmpl w:val="42ECCD0C"/>
    <w:lvl w:ilvl="0" w:tplc="B428EF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B358E2E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E936DF0"/>
    <w:multiLevelType w:val="multilevel"/>
    <w:tmpl w:val="AFF021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PKOlistanumerowana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5F086D70"/>
    <w:multiLevelType w:val="hybridMultilevel"/>
    <w:tmpl w:val="6DC45F66"/>
    <w:lvl w:ilvl="0" w:tplc="0D364B8C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8C08F4"/>
    <w:multiLevelType w:val="hybridMultilevel"/>
    <w:tmpl w:val="71BE154A"/>
    <w:lvl w:ilvl="0" w:tplc="DD06AD74">
      <w:start w:val="1"/>
      <w:numFmt w:val="bullet"/>
      <w:pStyle w:val="PKOlistapunktowana5"/>
      <w:lvlText w:val=""/>
      <w:lvlJc w:val="left"/>
      <w:pPr>
        <w:ind w:left="4640" w:hanging="360"/>
      </w:pPr>
      <w:rPr>
        <w:rFonts w:ascii="Symbol" w:hAnsi="Symbol" w:hint="default"/>
        <w:color w:val="E4202C"/>
      </w:rPr>
    </w:lvl>
    <w:lvl w:ilvl="1" w:tplc="041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00" w:hanging="360"/>
      </w:pPr>
      <w:rPr>
        <w:rFonts w:ascii="Wingdings" w:hAnsi="Wingdings" w:hint="default"/>
      </w:rPr>
    </w:lvl>
  </w:abstractNum>
  <w:abstractNum w:abstractNumId="38" w15:restartNumberingAfterBreak="0">
    <w:nsid w:val="662A34AA"/>
    <w:multiLevelType w:val="hybridMultilevel"/>
    <w:tmpl w:val="228C9D1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F7A6501"/>
    <w:multiLevelType w:val="singleLevel"/>
    <w:tmpl w:val="1AF44D9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0" w15:restartNumberingAfterBreak="0">
    <w:nsid w:val="72335DEA"/>
    <w:multiLevelType w:val="hybridMultilevel"/>
    <w:tmpl w:val="24D2EB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0549F"/>
    <w:multiLevelType w:val="hybridMultilevel"/>
    <w:tmpl w:val="0422FFF0"/>
    <w:lvl w:ilvl="0" w:tplc="A2CE5E24">
      <w:start w:val="1"/>
      <w:numFmt w:val="bullet"/>
      <w:pStyle w:val="PKOlistapunktowana1"/>
      <w:lvlText w:val=""/>
      <w:lvlJc w:val="left"/>
      <w:pPr>
        <w:ind w:left="360" w:hanging="360"/>
      </w:pPr>
      <w:rPr>
        <w:rFonts w:ascii="Symbol" w:hAnsi="Symbol" w:hint="default"/>
        <w:color w:val="E4202C"/>
        <w:sz w:val="20"/>
        <w:u w:color="E4202C"/>
      </w:rPr>
    </w:lvl>
    <w:lvl w:ilvl="1" w:tplc="ECB211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D6D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97781"/>
    <w:multiLevelType w:val="hybridMultilevel"/>
    <w:tmpl w:val="B030A3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E722F0D"/>
    <w:multiLevelType w:val="hybridMultilevel"/>
    <w:tmpl w:val="A836B854"/>
    <w:lvl w:ilvl="0" w:tplc="A83ED09E">
      <w:start w:val="1"/>
      <w:numFmt w:val="bullet"/>
      <w:pStyle w:val="PKOlistapunktowana4"/>
      <w:lvlText w:val=""/>
      <w:lvlJc w:val="left"/>
      <w:pPr>
        <w:ind w:left="1400" w:hanging="360"/>
      </w:pPr>
      <w:rPr>
        <w:rFonts w:ascii="Symbol" w:hAnsi="Symbol" w:hint="default"/>
        <w:color w:val="E4202C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4" w15:restartNumberingAfterBreak="0">
    <w:nsid w:val="7F5831F9"/>
    <w:multiLevelType w:val="hybridMultilevel"/>
    <w:tmpl w:val="A22AC262"/>
    <w:lvl w:ilvl="0" w:tplc="F4EEF212">
      <w:start w:val="1"/>
      <w:numFmt w:val="lowerLetter"/>
      <w:lvlText w:val="%1)"/>
      <w:lvlJc w:val="left"/>
      <w:pPr>
        <w:tabs>
          <w:tab w:val="num" w:pos="1643"/>
        </w:tabs>
        <w:ind w:left="1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22"/>
  </w:num>
  <w:num w:numId="3">
    <w:abstractNumId w:val="33"/>
  </w:num>
  <w:num w:numId="4">
    <w:abstractNumId w:val="43"/>
  </w:num>
  <w:num w:numId="5">
    <w:abstractNumId w:val="37"/>
  </w:num>
  <w:num w:numId="6">
    <w:abstractNumId w:val="25"/>
  </w:num>
  <w:num w:numId="7">
    <w:abstractNumId w:val="35"/>
  </w:num>
  <w:num w:numId="8">
    <w:abstractNumId w:val="19"/>
  </w:num>
  <w:num w:numId="9">
    <w:abstractNumId w:val="17"/>
  </w:num>
  <w:num w:numId="10">
    <w:abstractNumId w:val="2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28"/>
  </w:num>
  <w:num w:numId="14">
    <w:abstractNumId w:val="3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6"/>
  </w:num>
  <w:num w:numId="22">
    <w:abstractNumId w:val="40"/>
  </w:num>
  <w:num w:numId="23">
    <w:abstractNumId w:val="12"/>
  </w:num>
  <w:num w:numId="24">
    <w:abstractNumId w:val="29"/>
  </w:num>
  <w:num w:numId="25">
    <w:abstractNumId w:val="18"/>
  </w:num>
  <w:num w:numId="26">
    <w:abstractNumId w:val="15"/>
  </w:num>
  <w:num w:numId="27">
    <w:abstractNumId w:val="38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4"/>
  </w:num>
  <w:num w:numId="31">
    <w:abstractNumId w:val="32"/>
  </w:num>
  <w:num w:numId="32">
    <w:abstractNumId w:val="7"/>
  </w:num>
  <w:num w:numId="33">
    <w:abstractNumId w:val="39"/>
  </w:num>
  <w:num w:numId="34">
    <w:abstractNumId w:val="4"/>
  </w:num>
  <w:num w:numId="35">
    <w:abstractNumId w:val="30"/>
  </w:num>
  <w:num w:numId="36">
    <w:abstractNumId w:val="11"/>
  </w:num>
  <w:num w:numId="37">
    <w:abstractNumId w:val="6"/>
  </w:num>
  <w:num w:numId="38">
    <w:abstractNumId w:val="27"/>
  </w:num>
  <w:num w:numId="39">
    <w:abstractNumId w:val="5"/>
  </w:num>
  <w:num w:numId="40">
    <w:abstractNumId w:val="2"/>
  </w:num>
  <w:num w:numId="41">
    <w:abstractNumId w:val="1"/>
  </w:num>
  <w:num w:numId="42">
    <w:abstractNumId w:val="26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16"/>
  </w:num>
  <w:num w:numId="46">
    <w:abstractNumId w:val="10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60F"/>
    <w:rsid w:val="00001A33"/>
    <w:rsid w:val="00012AA4"/>
    <w:rsid w:val="00021D2E"/>
    <w:rsid w:val="00032AD5"/>
    <w:rsid w:val="00035F43"/>
    <w:rsid w:val="000418E3"/>
    <w:rsid w:val="000510C9"/>
    <w:rsid w:val="0005331E"/>
    <w:rsid w:val="00056F1A"/>
    <w:rsid w:val="000638AF"/>
    <w:rsid w:val="00065115"/>
    <w:rsid w:val="00073EDC"/>
    <w:rsid w:val="000825C8"/>
    <w:rsid w:val="000833CF"/>
    <w:rsid w:val="000C2EC3"/>
    <w:rsid w:val="000D2743"/>
    <w:rsid w:val="000D3FAC"/>
    <w:rsid w:val="000E4925"/>
    <w:rsid w:val="000E6045"/>
    <w:rsid w:val="000F23F9"/>
    <w:rsid w:val="000F4174"/>
    <w:rsid w:val="00104728"/>
    <w:rsid w:val="00104AFC"/>
    <w:rsid w:val="001104FC"/>
    <w:rsid w:val="00113F73"/>
    <w:rsid w:val="00116DEB"/>
    <w:rsid w:val="00117AED"/>
    <w:rsid w:val="00121E94"/>
    <w:rsid w:val="00124B2A"/>
    <w:rsid w:val="00152BDF"/>
    <w:rsid w:val="00154D3F"/>
    <w:rsid w:val="00160B61"/>
    <w:rsid w:val="00162B32"/>
    <w:rsid w:val="00163D5B"/>
    <w:rsid w:val="00182A65"/>
    <w:rsid w:val="00182E1C"/>
    <w:rsid w:val="00191152"/>
    <w:rsid w:val="0019192E"/>
    <w:rsid w:val="00195484"/>
    <w:rsid w:val="00196038"/>
    <w:rsid w:val="001B255D"/>
    <w:rsid w:val="001B58A2"/>
    <w:rsid w:val="001C2693"/>
    <w:rsid w:val="001D475B"/>
    <w:rsid w:val="001D78A5"/>
    <w:rsid w:val="001E7E8A"/>
    <w:rsid w:val="001F7531"/>
    <w:rsid w:val="002018BC"/>
    <w:rsid w:val="00211B89"/>
    <w:rsid w:val="00215DEA"/>
    <w:rsid w:val="002170FC"/>
    <w:rsid w:val="00262F6F"/>
    <w:rsid w:val="00264B66"/>
    <w:rsid w:val="00266558"/>
    <w:rsid w:val="00267D33"/>
    <w:rsid w:val="002803E4"/>
    <w:rsid w:val="002A1E2E"/>
    <w:rsid w:val="002B7C37"/>
    <w:rsid w:val="002C5D6A"/>
    <w:rsid w:val="002D1205"/>
    <w:rsid w:val="002D6AE6"/>
    <w:rsid w:val="002D7E76"/>
    <w:rsid w:val="002F336A"/>
    <w:rsid w:val="002F3864"/>
    <w:rsid w:val="00310D79"/>
    <w:rsid w:val="00312DCE"/>
    <w:rsid w:val="003174C8"/>
    <w:rsid w:val="00323E86"/>
    <w:rsid w:val="00340B50"/>
    <w:rsid w:val="003528AD"/>
    <w:rsid w:val="00353D30"/>
    <w:rsid w:val="00353DAE"/>
    <w:rsid w:val="003579B5"/>
    <w:rsid w:val="00357FC5"/>
    <w:rsid w:val="003607AD"/>
    <w:rsid w:val="00372622"/>
    <w:rsid w:val="00377892"/>
    <w:rsid w:val="00377F0D"/>
    <w:rsid w:val="003871F4"/>
    <w:rsid w:val="00395D85"/>
    <w:rsid w:val="003A1384"/>
    <w:rsid w:val="003B0D1D"/>
    <w:rsid w:val="003B35AB"/>
    <w:rsid w:val="003B679A"/>
    <w:rsid w:val="003B6F04"/>
    <w:rsid w:val="003C0694"/>
    <w:rsid w:val="003C2218"/>
    <w:rsid w:val="003D44A4"/>
    <w:rsid w:val="003D64A3"/>
    <w:rsid w:val="003E0232"/>
    <w:rsid w:val="003E1E70"/>
    <w:rsid w:val="003E318A"/>
    <w:rsid w:val="003F0EEB"/>
    <w:rsid w:val="00412E55"/>
    <w:rsid w:val="004202B1"/>
    <w:rsid w:val="004209F6"/>
    <w:rsid w:val="00423523"/>
    <w:rsid w:val="00423ED8"/>
    <w:rsid w:val="00425B7C"/>
    <w:rsid w:val="0042606C"/>
    <w:rsid w:val="0042757E"/>
    <w:rsid w:val="00437916"/>
    <w:rsid w:val="0044053E"/>
    <w:rsid w:val="00456212"/>
    <w:rsid w:val="00456711"/>
    <w:rsid w:val="00467F34"/>
    <w:rsid w:val="0047211C"/>
    <w:rsid w:val="0048379F"/>
    <w:rsid w:val="00484BF5"/>
    <w:rsid w:val="004959D9"/>
    <w:rsid w:val="004B06E9"/>
    <w:rsid w:val="004B10D3"/>
    <w:rsid w:val="004F04F5"/>
    <w:rsid w:val="00513EE7"/>
    <w:rsid w:val="00514140"/>
    <w:rsid w:val="005234A5"/>
    <w:rsid w:val="00533E87"/>
    <w:rsid w:val="00537E01"/>
    <w:rsid w:val="00551451"/>
    <w:rsid w:val="00552338"/>
    <w:rsid w:val="00552D25"/>
    <w:rsid w:val="005749BB"/>
    <w:rsid w:val="0057667F"/>
    <w:rsid w:val="00584416"/>
    <w:rsid w:val="00585528"/>
    <w:rsid w:val="005908E9"/>
    <w:rsid w:val="00591D7D"/>
    <w:rsid w:val="005A700C"/>
    <w:rsid w:val="005A7951"/>
    <w:rsid w:val="005A7E6B"/>
    <w:rsid w:val="005B03ED"/>
    <w:rsid w:val="005B412C"/>
    <w:rsid w:val="005B6521"/>
    <w:rsid w:val="005B7430"/>
    <w:rsid w:val="005C4F9D"/>
    <w:rsid w:val="005D7E39"/>
    <w:rsid w:val="005E5DD2"/>
    <w:rsid w:val="005F511B"/>
    <w:rsid w:val="005F7EAE"/>
    <w:rsid w:val="00607328"/>
    <w:rsid w:val="0062061A"/>
    <w:rsid w:val="0062203F"/>
    <w:rsid w:val="00630161"/>
    <w:rsid w:val="00632184"/>
    <w:rsid w:val="00633314"/>
    <w:rsid w:val="00633842"/>
    <w:rsid w:val="00633E48"/>
    <w:rsid w:val="00640257"/>
    <w:rsid w:val="006402C3"/>
    <w:rsid w:val="00641430"/>
    <w:rsid w:val="00643CF3"/>
    <w:rsid w:val="00644B50"/>
    <w:rsid w:val="00655737"/>
    <w:rsid w:val="00656457"/>
    <w:rsid w:val="00663FE0"/>
    <w:rsid w:val="00672100"/>
    <w:rsid w:val="00672F4C"/>
    <w:rsid w:val="00674661"/>
    <w:rsid w:val="006B03CA"/>
    <w:rsid w:val="006B4F3D"/>
    <w:rsid w:val="006D6011"/>
    <w:rsid w:val="006E4A54"/>
    <w:rsid w:val="006F5A89"/>
    <w:rsid w:val="007072BF"/>
    <w:rsid w:val="0072427F"/>
    <w:rsid w:val="00727262"/>
    <w:rsid w:val="00731BFC"/>
    <w:rsid w:val="00737B30"/>
    <w:rsid w:val="0074441A"/>
    <w:rsid w:val="00752F63"/>
    <w:rsid w:val="00757099"/>
    <w:rsid w:val="00760371"/>
    <w:rsid w:val="00766D9D"/>
    <w:rsid w:val="00780527"/>
    <w:rsid w:val="00785E25"/>
    <w:rsid w:val="00793EAE"/>
    <w:rsid w:val="007A32C0"/>
    <w:rsid w:val="007A70AA"/>
    <w:rsid w:val="007A711D"/>
    <w:rsid w:val="007C7D2A"/>
    <w:rsid w:val="007E3A61"/>
    <w:rsid w:val="007E3B57"/>
    <w:rsid w:val="007E6012"/>
    <w:rsid w:val="007F4DD9"/>
    <w:rsid w:val="00801F3B"/>
    <w:rsid w:val="00807861"/>
    <w:rsid w:val="0081074B"/>
    <w:rsid w:val="00810FDF"/>
    <w:rsid w:val="008265BF"/>
    <w:rsid w:val="00831CB9"/>
    <w:rsid w:val="00832E72"/>
    <w:rsid w:val="0084281E"/>
    <w:rsid w:val="008464F0"/>
    <w:rsid w:val="008469FF"/>
    <w:rsid w:val="00852EBB"/>
    <w:rsid w:val="00860564"/>
    <w:rsid w:val="00862112"/>
    <w:rsid w:val="00864671"/>
    <w:rsid w:val="00865C1B"/>
    <w:rsid w:val="008718A9"/>
    <w:rsid w:val="008769D3"/>
    <w:rsid w:val="00876F8A"/>
    <w:rsid w:val="00880BFA"/>
    <w:rsid w:val="00883221"/>
    <w:rsid w:val="00884C73"/>
    <w:rsid w:val="00893FA5"/>
    <w:rsid w:val="00894447"/>
    <w:rsid w:val="00895C3C"/>
    <w:rsid w:val="008A0BDE"/>
    <w:rsid w:val="008E0730"/>
    <w:rsid w:val="008E60EE"/>
    <w:rsid w:val="008F4000"/>
    <w:rsid w:val="008F4855"/>
    <w:rsid w:val="008F523F"/>
    <w:rsid w:val="009041C7"/>
    <w:rsid w:val="00907A01"/>
    <w:rsid w:val="009143E0"/>
    <w:rsid w:val="00914C5E"/>
    <w:rsid w:val="00930F25"/>
    <w:rsid w:val="009350B5"/>
    <w:rsid w:val="009361A2"/>
    <w:rsid w:val="0094259E"/>
    <w:rsid w:val="00943DB9"/>
    <w:rsid w:val="00945505"/>
    <w:rsid w:val="00957D0B"/>
    <w:rsid w:val="00957F7D"/>
    <w:rsid w:val="00972DED"/>
    <w:rsid w:val="00975BAF"/>
    <w:rsid w:val="00985489"/>
    <w:rsid w:val="009866C1"/>
    <w:rsid w:val="00986728"/>
    <w:rsid w:val="00995B51"/>
    <w:rsid w:val="00997E40"/>
    <w:rsid w:val="009A5405"/>
    <w:rsid w:val="009B1A39"/>
    <w:rsid w:val="009B24B2"/>
    <w:rsid w:val="009B7867"/>
    <w:rsid w:val="009C37A0"/>
    <w:rsid w:val="009D75F1"/>
    <w:rsid w:val="00A01880"/>
    <w:rsid w:val="00A11C90"/>
    <w:rsid w:val="00A140EA"/>
    <w:rsid w:val="00A22D67"/>
    <w:rsid w:val="00A35E1A"/>
    <w:rsid w:val="00A45200"/>
    <w:rsid w:val="00A453DB"/>
    <w:rsid w:val="00A51C77"/>
    <w:rsid w:val="00A5239F"/>
    <w:rsid w:val="00A52E57"/>
    <w:rsid w:val="00A54D2C"/>
    <w:rsid w:val="00A571AA"/>
    <w:rsid w:val="00A74178"/>
    <w:rsid w:val="00A754C9"/>
    <w:rsid w:val="00A764F1"/>
    <w:rsid w:val="00A80679"/>
    <w:rsid w:val="00A8185C"/>
    <w:rsid w:val="00A834A8"/>
    <w:rsid w:val="00A8480C"/>
    <w:rsid w:val="00A84C49"/>
    <w:rsid w:val="00A92B61"/>
    <w:rsid w:val="00A93A62"/>
    <w:rsid w:val="00AA3AA4"/>
    <w:rsid w:val="00AA7EF2"/>
    <w:rsid w:val="00AB1AB5"/>
    <w:rsid w:val="00AB2175"/>
    <w:rsid w:val="00AC1C75"/>
    <w:rsid w:val="00AD60EE"/>
    <w:rsid w:val="00AE23B5"/>
    <w:rsid w:val="00AE3A60"/>
    <w:rsid w:val="00AE45B1"/>
    <w:rsid w:val="00AE5525"/>
    <w:rsid w:val="00AF139A"/>
    <w:rsid w:val="00AF308D"/>
    <w:rsid w:val="00B01CA1"/>
    <w:rsid w:val="00B07ACA"/>
    <w:rsid w:val="00B11EFC"/>
    <w:rsid w:val="00B20CD4"/>
    <w:rsid w:val="00B3010B"/>
    <w:rsid w:val="00B37E4A"/>
    <w:rsid w:val="00B458BA"/>
    <w:rsid w:val="00B52AE3"/>
    <w:rsid w:val="00B53BA7"/>
    <w:rsid w:val="00B5723C"/>
    <w:rsid w:val="00B764A9"/>
    <w:rsid w:val="00B8187A"/>
    <w:rsid w:val="00B84BE8"/>
    <w:rsid w:val="00B95DE0"/>
    <w:rsid w:val="00BA728E"/>
    <w:rsid w:val="00BA79BF"/>
    <w:rsid w:val="00BB0A3A"/>
    <w:rsid w:val="00BC3BB7"/>
    <w:rsid w:val="00BC785E"/>
    <w:rsid w:val="00BD74FA"/>
    <w:rsid w:val="00BF28AA"/>
    <w:rsid w:val="00BF5790"/>
    <w:rsid w:val="00BF75A2"/>
    <w:rsid w:val="00C027E7"/>
    <w:rsid w:val="00C1537C"/>
    <w:rsid w:val="00C17497"/>
    <w:rsid w:val="00C222B1"/>
    <w:rsid w:val="00C43F7A"/>
    <w:rsid w:val="00C56797"/>
    <w:rsid w:val="00C57038"/>
    <w:rsid w:val="00C62F28"/>
    <w:rsid w:val="00C719FC"/>
    <w:rsid w:val="00C72C47"/>
    <w:rsid w:val="00C73B86"/>
    <w:rsid w:val="00C75F73"/>
    <w:rsid w:val="00C76869"/>
    <w:rsid w:val="00C901A9"/>
    <w:rsid w:val="00C92DD8"/>
    <w:rsid w:val="00C96204"/>
    <w:rsid w:val="00CA5FD1"/>
    <w:rsid w:val="00CB0B4D"/>
    <w:rsid w:val="00CC391C"/>
    <w:rsid w:val="00CC6E3B"/>
    <w:rsid w:val="00CF084A"/>
    <w:rsid w:val="00CF3793"/>
    <w:rsid w:val="00CF3997"/>
    <w:rsid w:val="00CF70CA"/>
    <w:rsid w:val="00CF75EE"/>
    <w:rsid w:val="00D03325"/>
    <w:rsid w:val="00D05909"/>
    <w:rsid w:val="00D07A34"/>
    <w:rsid w:val="00D14F96"/>
    <w:rsid w:val="00D20393"/>
    <w:rsid w:val="00D2322C"/>
    <w:rsid w:val="00D3187A"/>
    <w:rsid w:val="00D3229B"/>
    <w:rsid w:val="00D330D3"/>
    <w:rsid w:val="00D36C46"/>
    <w:rsid w:val="00D44162"/>
    <w:rsid w:val="00D45448"/>
    <w:rsid w:val="00D56F43"/>
    <w:rsid w:val="00D606F5"/>
    <w:rsid w:val="00D62C89"/>
    <w:rsid w:val="00D638CF"/>
    <w:rsid w:val="00D63997"/>
    <w:rsid w:val="00D77902"/>
    <w:rsid w:val="00D800DC"/>
    <w:rsid w:val="00D83585"/>
    <w:rsid w:val="00D91C6A"/>
    <w:rsid w:val="00D92B45"/>
    <w:rsid w:val="00DA583B"/>
    <w:rsid w:val="00DB3931"/>
    <w:rsid w:val="00DB616E"/>
    <w:rsid w:val="00DD160F"/>
    <w:rsid w:val="00DD16FC"/>
    <w:rsid w:val="00DD5AEA"/>
    <w:rsid w:val="00DF2CD2"/>
    <w:rsid w:val="00DF35B3"/>
    <w:rsid w:val="00DF75C7"/>
    <w:rsid w:val="00E1202C"/>
    <w:rsid w:val="00E14BF8"/>
    <w:rsid w:val="00E224B1"/>
    <w:rsid w:val="00E23376"/>
    <w:rsid w:val="00E24483"/>
    <w:rsid w:val="00E311C4"/>
    <w:rsid w:val="00E3747D"/>
    <w:rsid w:val="00E459BF"/>
    <w:rsid w:val="00E47B55"/>
    <w:rsid w:val="00E519D8"/>
    <w:rsid w:val="00E571A3"/>
    <w:rsid w:val="00E8552F"/>
    <w:rsid w:val="00E8611F"/>
    <w:rsid w:val="00E863B2"/>
    <w:rsid w:val="00E9045D"/>
    <w:rsid w:val="00E94BEC"/>
    <w:rsid w:val="00E97749"/>
    <w:rsid w:val="00EA2038"/>
    <w:rsid w:val="00EB0F3E"/>
    <w:rsid w:val="00EC196A"/>
    <w:rsid w:val="00EC4410"/>
    <w:rsid w:val="00EC7984"/>
    <w:rsid w:val="00EE12E8"/>
    <w:rsid w:val="00EE36D2"/>
    <w:rsid w:val="00EF4CE3"/>
    <w:rsid w:val="00F0311D"/>
    <w:rsid w:val="00F12F79"/>
    <w:rsid w:val="00F203B9"/>
    <w:rsid w:val="00F207E5"/>
    <w:rsid w:val="00F2536E"/>
    <w:rsid w:val="00F31185"/>
    <w:rsid w:val="00F3324E"/>
    <w:rsid w:val="00F337D2"/>
    <w:rsid w:val="00F37F73"/>
    <w:rsid w:val="00F43F52"/>
    <w:rsid w:val="00F4446E"/>
    <w:rsid w:val="00F4589A"/>
    <w:rsid w:val="00F90B63"/>
    <w:rsid w:val="00F9154D"/>
    <w:rsid w:val="00F939D5"/>
    <w:rsid w:val="00FB199D"/>
    <w:rsid w:val="00FB515B"/>
    <w:rsid w:val="00FD2C22"/>
    <w:rsid w:val="00FE49B5"/>
    <w:rsid w:val="00FE5AF6"/>
    <w:rsid w:val="00FF3A72"/>
    <w:rsid w:val="00FF5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02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DD8"/>
    <w:rPr>
      <w:rFonts w:ascii="PKO Bank Polski Rg" w:hAnsi="PKO Bank Polski Rg"/>
      <w:sz w:val="20"/>
      <w:szCs w:val="20"/>
      <w:lang w:eastAsia="en-US"/>
    </w:rPr>
  </w:style>
  <w:style w:type="paragraph" w:styleId="Nagwek1">
    <w:name w:val="heading 1"/>
    <w:aliases w:val="PKO1"/>
    <w:basedOn w:val="Normalny"/>
    <w:next w:val="Normalny"/>
    <w:link w:val="Nagwek1Znak"/>
    <w:uiPriority w:val="99"/>
    <w:qFormat/>
    <w:rsid w:val="00975BAF"/>
    <w:pPr>
      <w:keepNext/>
      <w:keepLines/>
      <w:spacing w:before="120" w:after="120"/>
      <w:outlineLvl w:val="0"/>
    </w:pPr>
    <w:rPr>
      <w:rFonts w:ascii="PKO Bank Polski" w:eastAsia="Times New Roman" w:hAnsi="PKO Bank Polski"/>
      <w:bCs/>
      <w:color w:val="1C305F"/>
      <w:sz w:val="22"/>
      <w:szCs w:val="28"/>
    </w:rPr>
  </w:style>
  <w:style w:type="paragraph" w:styleId="Nagwek2">
    <w:name w:val="heading 2"/>
    <w:aliases w:val="PKO2"/>
    <w:basedOn w:val="Normalny"/>
    <w:next w:val="Normalny"/>
    <w:link w:val="Nagwek2Znak"/>
    <w:uiPriority w:val="99"/>
    <w:qFormat/>
    <w:rsid w:val="00975BAF"/>
    <w:pPr>
      <w:keepNext/>
      <w:keepLines/>
      <w:spacing w:before="120" w:after="120"/>
      <w:outlineLvl w:val="1"/>
    </w:pPr>
    <w:rPr>
      <w:rFonts w:ascii="PKO Bank Polski" w:eastAsia="Times New Roman" w:hAnsi="PKO Bank Polski"/>
      <w:bCs/>
      <w:color w:val="004C9A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KO1 Znak"/>
    <w:basedOn w:val="Domylnaczcionkaakapitu"/>
    <w:link w:val="Nagwek1"/>
    <w:uiPriority w:val="99"/>
    <w:locked/>
    <w:rsid w:val="00975BAF"/>
    <w:rPr>
      <w:rFonts w:ascii="PKO Bank Polski" w:hAnsi="PKO Bank Polski" w:cs="Times New Roman"/>
      <w:color w:val="1C305F"/>
      <w:sz w:val="28"/>
      <w:lang w:eastAsia="en-US"/>
    </w:rPr>
  </w:style>
  <w:style w:type="character" w:customStyle="1" w:styleId="Nagwek2Znak">
    <w:name w:val="Nagłówek 2 Znak"/>
    <w:aliases w:val="PKO2 Znak"/>
    <w:basedOn w:val="Domylnaczcionkaakapitu"/>
    <w:link w:val="Nagwek2"/>
    <w:uiPriority w:val="99"/>
    <w:semiHidden/>
    <w:locked/>
    <w:rsid w:val="00975BAF"/>
    <w:rPr>
      <w:rFonts w:ascii="PKO Bank Polski" w:hAnsi="PKO Bank Polski" w:cs="Times New Roman"/>
      <w:color w:val="004C9A"/>
      <w:sz w:val="26"/>
      <w:lang w:eastAsia="en-US"/>
    </w:rPr>
  </w:style>
  <w:style w:type="paragraph" w:styleId="Nagwek">
    <w:name w:val="header"/>
    <w:basedOn w:val="Normalny"/>
    <w:link w:val="NagwekZnak"/>
    <w:uiPriority w:val="99"/>
    <w:rsid w:val="00395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95D8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63997"/>
    <w:pPr>
      <w:tabs>
        <w:tab w:val="center" w:pos="4536"/>
        <w:tab w:val="right" w:pos="9072"/>
      </w:tabs>
      <w:spacing w:line="160" w:lineRule="exact"/>
    </w:pPr>
    <w:rPr>
      <w:sz w:val="13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63997"/>
    <w:rPr>
      <w:rFonts w:ascii="PKO Bank Polski Rg" w:hAnsi="PKO Bank Polski Rg" w:cs="Times New Roman"/>
      <w:sz w:val="13"/>
    </w:rPr>
  </w:style>
  <w:style w:type="paragraph" w:styleId="Tekstdymka">
    <w:name w:val="Balloon Text"/>
    <w:basedOn w:val="Normalny"/>
    <w:link w:val="TekstdymkaZnak"/>
    <w:uiPriority w:val="99"/>
    <w:semiHidden/>
    <w:rsid w:val="00395D85"/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95D85"/>
    <w:rPr>
      <w:rFonts w:ascii="Tahoma" w:hAnsi="Tahoma" w:cs="Times New Roman"/>
      <w:sz w:val="16"/>
    </w:rPr>
  </w:style>
  <w:style w:type="paragraph" w:styleId="Bezodstpw">
    <w:name w:val="No Spacing"/>
    <w:uiPriority w:val="99"/>
    <w:qFormat/>
    <w:rsid w:val="005F511B"/>
    <w:rPr>
      <w:rFonts w:ascii="PKO Bank Polski" w:hAnsi="PKO Bank Polski"/>
      <w:sz w:val="18"/>
      <w:szCs w:val="20"/>
      <w:lang w:eastAsia="en-US"/>
    </w:rPr>
  </w:style>
  <w:style w:type="paragraph" w:styleId="Tytu">
    <w:name w:val="Title"/>
    <w:aliases w:val="PKO tytul"/>
    <w:basedOn w:val="Normalny"/>
    <w:next w:val="Normalny"/>
    <w:link w:val="TytuZnak"/>
    <w:uiPriority w:val="99"/>
    <w:qFormat/>
    <w:rsid w:val="00C92DD8"/>
    <w:pPr>
      <w:spacing w:before="240" w:after="240"/>
      <w:contextualSpacing/>
    </w:pPr>
    <w:rPr>
      <w:rFonts w:eastAsia="Times New Roman"/>
      <w:color w:val="1C305F"/>
      <w:spacing w:val="5"/>
      <w:kern w:val="28"/>
      <w:sz w:val="36"/>
      <w:szCs w:val="52"/>
    </w:rPr>
  </w:style>
  <w:style w:type="character" w:customStyle="1" w:styleId="TytuZnak">
    <w:name w:val="Tytuł Znak"/>
    <w:aliases w:val="PKO tytul Znak"/>
    <w:basedOn w:val="Domylnaczcionkaakapitu"/>
    <w:link w:val="Tytu"/>
    <w:uiPriority w:val="99"/>
    <w:locked/>
    <w:rsid w:val="00C92DD8"/>
    <w:rPr>
      <w:rFonts w:ascii="PKO Bank Polski Rg" w:hAnsi="PKO Bank Polski Rg" w:cs="Times New Roman"/>
      <w:color w:val="1C305F"/>
      <w:spacing w:val="5"/>
      <w:kern w:val="28"/>
      <w:sz w:val="52"/>
      <w:lang w:eastAsia="en-US"/>
    </w:rPr>
  </w:style>
  <w:style w:type="paragraph" w:styleId="Podtytu">
    <w:name w:val="Subtitle"/>
    <w:aliases w:val="PKO podtytul"/>
    <w:basedOn w:val="Normalny"/>
    <w:next w:val="Normalny"/>
    <w:link w:val="PodtytuZnak"/>
    <w:uiPriority w:val="99"/>
    <w:qFormat/>
    <w:rsid w:val="00975BAF"/>
    <w:pPr>
      <w:numPr>
        <w:ilvl w:val="1"/>
      </w:numPr>
      <w:spacing w:before="120" w:after="120"/>
    </w:pPr>
    <w:rPr>
      <w:rFonts w:ascii="PKO Bank Polski" w:eastAsia="Times New Roman" w:hAnsi="PKO Bank Polski"/>
      <w:b/>
      <w:iCs/>
      <w:color w:val="004C9A"/>
      <w:spacing w:val="15"/>
      <w:sz w:val="22"/>
      <w:szCs w:val="24"/>
    </w:rPr>
  </w:style>
  <w:style w:type="character" w:customStyle="1" w:styleId="PodtytuZnak">
    <w:name w:val="Podtytuł Znak"/>
    <w:aliases w:val="PKO podtytul Znak"/>
    <w:basedOn w:val="Domylnaczcionkaakapitu"/>
    <w:link w:val="Podtytu"/>
    <w:uiPriority w:val="99"/>
    <w:locked/>
    <w:rsid w:val="00975BAF"/>
    <w:rPr>
      <w:rFonts w:ascii="PKO Bank Polski" w:hAnsi="PKO Bank Polski" w:cs="Times New Roman"/>
      <w:b/>
      <w:color w:val="004C9A"/>
      <w:spacing w:val="15"/>
      <w:sz w:val="24"/>
      <w:lang w:eastAsia="en-US"/>
    </w:rPr>
  </w:style>
  <w:style w:type="table" w:styleId="Tabela-Siatka">
    <w:name w:val="Table Grid"/>
    <w:basedOn w:val="Standardowy"/>
    <w:uiPriority w:val="99"/>
    <w:rsid w:val="006414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basedOn w:val="Domylnaczcionkaakapitu"/>
    <w:uiPriority w:val="99"/>
    <w:qFormat/>
    <w:rsid w:val="005F511B"/>
    <w:rPr>
      <w:rFonts w:cs="Times New Roman"/>
      <w:smallCaps/>
      <w:color w:val="E4202C"/>
      <w:u w:val="single"/>
    </w:rPr>
  </w:style>
  <w:style w:type="character" w:styleId="Odwoanieintensywne">
    <w:name w:val="Intense Reference"/>
    <w:basedOn w:val="Domylnaczcionkaakapitu"/>
    <w:uiPriority w:val="99"/>
    <w:qFormat/>
    <w:rsid w:val="005F511B"/>
    <w:rPr>
      <w:rFonts w:cs="Times New Roman"/>
      <w:b/>
      <w:smallCaps/>
      <w:color w:val="E4202C"/>
      <w:spacing w:val="5"/>
      <w:u w:val="single"/>
    </w:rPr>
  </w:style>
  <w:style w:type="paragraph" w:customStyle="1" w:styleId="PKOlistapunktowana1">
    <w:name w:val="PKO lista punktowana1"/>
    <w:basedOn w:val="Normalny"/>
    <w:autoRedefine/>
    <w:uiPriority w:val="99"/>
    <w:rsid w:val="00975BAF"/>
    <w:pPr>
      <w:numPr>
        <w:numId w:val="1"/>
      </w:numPr>
      <w:spacing w:before="60" w:after="60"/>
      <w:ind w:left="227" w:hanging="227"/>
    </w:pPr>
    <w:rPr>
      <w:lang w:val="en-US"/>
    </w:rPr>
  </w:style>
  <w:style w:type="paragraph" w:customStyle="1" w:styleId="PKOlistapunktowana2">
    <w:name w:val="PKO lista punktowana2"/>
    <w:basedOn w:val="PKOlistapunktowana1"/>
    <w:uiPriority w:val="99"/>
    <w:rsid w:val="00975BAF"/>
    <w:pPr>
      <w:numPr>
        <w:numId w:val="2"/>
      </w:numPr>
      <w:ind w:left="454" w:hanging="227"/>
    </w:pPr>
  </w:style>
  <w:style w:type="paragraph" w:customStyle="1" w:styleId="PKOlistapunktowana3">
    <w:name w:val="PKO lista punktowana3"/>
    <w:basedOn w:val="PKOlistapunktowana1"/>
    <w:uiPriority w:val="99"/>
    <w:rsid w:val="00975BAF"/>
    <w:pPr>
      <w:numPr>
        <w:numId w:val="3"/>
      </w:numPr>
      <w:ind w:left="681" w:hanging="227"/>
    </w:pPr>
  </w:style>
  <w:style w:type="paragraph" w:customStyle="1" w:styleId="PKOlistapunktowana4">
    <w:name w:val="PKO lista punktowana4"/>
    <w:basedOn w:val="PKOlistapunktowana3"/>
    <w:uiPriority w:val="99"/>
    <w:rsid w:val="00975BAF"/>
    <w:pPr>
      <w:numPr>
        <w:numId w:val="4"/>
      </w:numPr>
      <w:ind w:left="907" w:hanging="227"/>
    </w:pPr>
  </w:style>
  <w:style w:type="paragraph" w:customStyle="1" w:styleId="PKOlistapunktowana5">
    <w:name w:val="PKO lista punktowana5"/>
    <w:basedOn w:val="PKOlistapunktowana3"/>
    <w:uiPriority w:val="99"/>
    <w:rsid w:val="00975BAF"/>
    <w:pPr>
      <w:numPr>
        <w:numId w:val="5"/>
      </w:numPr>
      <w:ind w:left="1134" w:hanging="227"/>
    </w:pPr>
  </w:style>
  <w:style w:type="paragraph" w:customStyle="1" w:styleId="PKOlistanumerowana1">
    <w:name w:val="PKO lista numerowana1"/>
    <w:basedOn w:val="Normalny"/>
    <w:uiPriority w:val="99"/>
    <w:rsid w:val="00975BAF"/>
    <w:pPr>
      <w:numPr>
        <w:numId w:val="6"/>
      </w:numPr>
      <w:spacing w:before="60" w:after="60"/>
      <w:ind w:left="284" w:hanging="284"/>
    </w:pPr>
  </w:style>
  <w:style w:type="paragraph" w:customStyle="1" w:styleId="PKOlistanumerowana2">
    <w:name w:val="PKO lista numerowana2"/>
    <w:basedOn w:val="PKOlistanumerowana1"/>
    <w:uiPriority w:val="99"/>
    <w:rsid w:val="00975BAF"/>
    <w:pPr>
      <w:numPr>
        <w:ilvl w:val="1"/>
        <w:numId w:val="7"/>
      </w:numPr>
      <w:ind w:left="964" w:hanging="680"/>
    </w:pPr>
  </w:style>
  <w:style w:type="paragraph" w:customStyle="1" w:styleId="PKOlistanumerowana3">
    <w:name w:val="PKO lista numerowana3"/>
    <w:basedOn w:val="PKOlistanumerowana1"/>
    <w:uiPriority w:val="99"/>
    <w:rsid w:val="00975BAF"/>
    <w:pPr>
      <w:numPr>
        <w:ilvl w:val="2"/>
        <w:numId w:val="8"/>
      </w:numPr>
      <w:ind w:left="1287" w:hanging="567"/>
    </w:pPr>
  </w:style>
  <w:style w:type="paragraph" w:customStyle="1" w:styleId="PKOlistanumerowana4">
    <w:name w:val="PKO lista numerowana4"/>
    <w:basedOn w:val="PKOlistanumerowana1"/>
    <w:uiPriority w:val="99"/>
    <w:rsid w:val="00975BAF"/>
    <w:pPr>
      <w:numPr>
        <w:ilvl w:val="3"/>
        <w:numId w:val="9"/>
      </w:numPr>
      <w:ind w:left="2041" w:hanging="737"/>
    </w:pPr>
  </w:style>
  <w:style w:type="paragraph" w:customStyle="1" w:styleId="PKOlistanumerowana5">
    <w:name w:val="PKO lista numerowana5"/>
    <w:basedOn w:val="PKOlistanumerowana1"/>
    <w:uiPriority w:val="99"/>
    <w:rsid w:val="00975BAF"/>
    <w:pPr>
      <w:numPr>
        <w:ilvl w:val="4"/>
        <w:numId w:val="10"/>
      </w:numPr>
      <w:ind w:left="2041" w:firstLine="0"/>
    </w:pPr>
  </w:style>
  <w:style w:type="paragraph" w:customStyle="1" w:styleId="msolistparagraph0">
    <w:name w:val="msolistparagraph"/>
    <w:basedOn w:val="Normalny"/>
    <w:uiPriority w:val="99"/>
    <w:rsid w:val="005B412C"/>
    <w:pPr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PlainTextChar">
    <w:name w:val="Plain Text Char"/>
    <w:uiPriority w:val="99"/>
    <w:semiHidden/>
    <w:locked/>
    <w:rsid w:val="00864671"/>
    <w:rPr>
      <w:rFonts w:ascii="PKO Bank Polski Rg" w:hAnsi="PKO Bank Polski Rg"/>
      <w:color w:val="1F497D"/>
      <w:sz w:val="21"/>
    </w:rPr>
  </w:style>
  <w:style w:type="paragraph" w:styleId="Zwykytekst">
    <w:name w:val="Plain Text"/>
    <w:basedOn w:val="Normalny"/>
    <w:link w:val="ZwykytekstZnak"/>
    <w:uiPriority w:val="99"/>
    <w:semiHidden/>
    <w:rsid w:val="00864671"/>
    <w:rPr>
      <w:color w:val="1F497D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07328"/>
    <w:rPr>
      <w:rFonts w:ascii="Courier New" w:hAnsi="Courier New" w:cs="Courier New"/>
      <w:sz w:val="20"/>
      <w:szCs w:val="20"/>
      <w:lang w:eastAsia="en-US"/>
    </w:rPr>
  </w:style>
  <w:style w:type="character" w:customStyle="1" w:styleId="BodyTextIndent2Char">
    <w:name w:val="Body Text Indent 2 Char"/>
    <w:uiPriority w:val="99"/>
    <w:semiHidden/>
    <w:locked/>
    <w:rsid w:val="00914C5E"/>
    <w:rPr>
      <w:rFonts w:ascii="PKO Bank Polski" w:hAnsi="PKO Bank Polski"/>
      <w:color w:val="000000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14C5E"/>
    <w:pPr>
      <w:spacing w:after="120" w:line="480" w:lineRule="auto"/>
      <w:ind w:left="283"/>
    </w:pPr>
    <w:rPr>
      <w:rFonts w:ascii="PKO Bank Polski" w:hAnsi="PKO Bank Polski"/>
      <w:color w:val="000000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607328"/>
    <w:rPr>
      <w:rFonts w:ascii="PKO Bank Polski Rg" w:hAnsi="PKO Bank Polski Rg" w:cs="Times New Roman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1B58A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58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58A2"/>
    <w:rPr>
      <w:rFonts w:ascii="PKO Bank Polski Rg" w:hAnsi="PKO Bank Polski Rg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58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58A2"/>
    <w:rPr>
      <w:rFonts w:ascii="PKO Bank Polski Rg" w:hAnsi="PKO Bank Polski Rg" w:cs="Times New Roman"/>
      <w:b/>
      <w:bCs/>
      <w:lang w:eastAsia="en-US"/>
    </w:rPr>
  </w:style>
  <w:style w:type="paragraph" w:customStyle="1" w:styleId="Default">
    <w:name w:val="Default"/>
    <w:uiPriority w:val="99"/>
    <w:rsid w:val="009866C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D36C4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188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07328"/>
    <w:rPr>
      <w:rFonts w:ascii="PKO Bank Polski Rg" w:hAnsi="PKO Bank Polski Rg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A0188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F523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07328"/>
    <w:rPr>
      <w:rFonts w:ascii="PKO Bank Polski Rg" w:hAnsi="PKO Bank Polski Rg"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F523F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957D0B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BB0A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458B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4F96"/>
    <w:pPr>
      <w:ind w:left="720"/>
    </w:pPr>
    <w:rPr>
      <w:rFonts w:ascii="Calibri" w:eastAsiaTheme="minorHAnsi" w:hAnsi="Calibri"/>
      <w:sz w:val="22"/>
      <w:szCs w:val="22"/>
      <w:lang w:eastAsia="pl-PL"/>
    </w:rPr>
  </w:style>
  <w:style w:type="paragraph" w:customStyle="1" w:styleId="PKOTytulakapitu">
    <w:name w:val="PKO Tytul akapitu"/>
    <w:basedOn w:val="Normalny"/>
    <w:qFormat/>
    <w:rsid w:val="00EC196A"/>
    <w:pPr>
      <w:suppressAutoHyphens/>
      <w:spacing w:before="240" w:after="60"/>
    </w:pPr>
    <w:rPr>
      <w:rFonts w:ascii="PKO Bank Polski" w:eastAsia="Times New Roman" w:hAnsi="PKO Bank Polski" w:cs="PKOBankPolski-Regula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F68BC-124D-4B9D-A676-C5A96FA4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2021-09-27T10:50:00Z</dcterms:created>
  <dcterms:modified xsi:type="dcterms:W3CDTF">2021-09-27T10:53:00Z</dcterms:modified>
</cp:coreProperties>
</file>